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B304" w14:textId="45F8342F" w:rsidR="00264951" w:rsidRDefault="00CB276A">
      <w:r>
        <w:rPr>
          <w:noProof/>
        </w:rPr>
        <w:drawing>
          <wp:anchor distT="0" distB="0" distL="114300" distR="114300" simplePos="0" relativeHeight="251658240" behindDoc="0" locked="0" layoutInCell="1" allowOverlap="1" wp14:anchorId="32816572" wp14:editId="61DBCD5F">
            <wp:simplePos x="0" y="0"/>
            <wp:positionH relativeFrom="margin">
              <wp:posOffset>4862830</wp:posOffset>
            </wp:positionH>
            <wp:positionV relativeFrom="margin">
              <wp:posOffset>-880745</wp:posOffset>
            </wp:positionV>
            <wp:extent cx="1767205" cy="1181100"/>
            <wp:effectExtent l="0" t="0" r="4445" b="0"/>
            <wp:wrapSquare wrapText="bothSides"/>
            <wp:docPr id="307085839" name="Grafik 1" descr="Ein Bild, das Kreis, Farbigkei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5839" name="Grafik 1" descr="Ein Bild, das Kreis, Farbigkei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672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26B2D" w14:textId="77777777" w:rsidR="00CB276A" w:rsidRDefault="00CB276A"/>
    <w:p w14:paraId="76C50F44" w14:textId="3D22490F" w:rsidR="00CB276A" w:rsidRPr="006D6D4F" w:rsidRDefault="00EC7C62" w:rsidP="00CB27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</w:t>
      </w:r>
      <w:r w:rsidR="007F7D38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="006D344C">
        <w:rPr>
          <w:b/>
          <w:bCs/>
          <w:sz w:val="28"/>
          <w:szCs w:val="28"/>
        </w:rPr>
        <w:t xml:space="preserve"> </w:t>
      </w:r>
    </w:p>
    <w:p w14:paraId="2506E4DF" w14:textId="4103EC90" w:rsidR="00CB276A" w:rsidRPr="00925EF5" w:rsidRDefault="00EC7C62" w:rsidP="008022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Übersicht</w:t>
      </w:r>
      <w:r w:rsidR="0080224F">
        <w:rPr>
          <w:b/>
          <w:bCs/>
          <w:sz w:val="28"/>
          <w:szCs w:val="28"/>
        </w:rPr>
        <w:t xml:space="preserve"> </w:t>
      </w:r>
      <w:r w:rsidR="0080224F" w:rsidRPr="0080224F">
        <w:rPr>
          <w:b/>
          <w:bCs/>
          <w:sz w:val="28"/>
          <w:szCs w:val="28"/>
        </w:rPr>
        <w:t>: Diese 3 Rollen begleiten</w:t>
      </w:r>
      <w:r w:rsidR="0080224F">
        <w:rPr>
          <w:b/>
          <w:bCs/>
          <w:sz w:val="28"/>
          <w:szCs w:val="28"/>
        </w:rPr>
        <w:t xml:space="preserve"> </w:t>
      </w:r>
      <w:r w:rsidR="0080224F" w:rsidRPr="0080224F">
        <w:rPr>
          <w:b/>
          <w:bCs/>
          <w:sz w:val="28"/>
          <w:szCs w:val="28"/>
        </w:rPr>
        <w:t>Sie durch Konfliktgespräche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0"/>
        <w:gridCol w:w="5528"/>
      </w:tblGrid>
      <w:tr w:rsidR="0080224F" w:rsidRPr="00D70FEB" w14:paraId="0228E8E7" w14:textId="00867387" w:rsidTr="00D70FEB">
        <w:tc>
          <w:tcPr>
            <w:tcW w:w="2890" w:type="dxa"/>
          </w:tcPr>
          <w:p w14:paraId="3BD737AF" w14:textId="6014C3BA" w:rsidR="00D70FEB" w:rsidRPr="00D70FEB" w:rsidRDefault="00D70FEB" w:rsidP="00D70FEB">
            <w:pPr>
              <w:rPr>
                <w:b/>
                <w:bCs/>
              </w:rPr>
            </w:pPr>
            <w:r w:rsidRPr="00D70FEB">
              <w:rPr>
                <w:b/>
                <w:bCs/>
              </w:rPr>
              <w:t>DISZIPLINARISCHE</w:t>
            </w:r>
          </w:p>
          <w:p w14:paraId="29B6B760" w14:textId="4A7FFD7B" w:rsidR="0080224F" w:rsidRPr="00D70FEB" w:rsidRDefault="00D70FEB" w:rsidP="00D70FEB">
            <w:pPr>
              <w:rPr>
                <w:b/>
                <w:bCs/>
              </w:rPr>
            </w:pPr>
            <w:r w:rsidRPr="00D70FEB">
              <w:rPr>
                <w:b/>
                <w:bCs/>
              </w:rPr>
              <w:t>ROLLE</w:t>
            </w:r>
          </w:p>
        </w:tc>
        <w:tc>
          <w:tcPr>
            <w:tcW w:w="5528" w:type="dxa"/>
          </w:tcPr>
          <w:p w14:paraId="18272BAF" w14:textId="5B591F88" w:rsidR="00D70FEB" w:rsidRPr="00D70FEB" w:rsidRDefault="00D70FEB" w:rsidP="00D70FEB">
            <w:r w:rsidRPr="00D70FEB">
              <w:t>• Als Leitung müssen Sie Verhaltensweisen ansprechen, die gegen</w:t>
            </w:r>
            <w:r>
              <w:t xml:space="preserve"> </w:t>
            </w:r>
            <w:r w:rsidRPr="00D70FEB">
              <w:t>das Arbeitsrecht verstoßen oder die maßgeblich zu einer Schlechtleistung</w:t>
            </w:r>
            <w:r>
              <w:t xml:space="preserve"> </w:t>
            </w:r>
            <w:r w:rsidRPr="00D70FEB">
              <w:t>beitragen.</w:t>
            </w:r>
          </w:p>
          <w:p w14:paraId="379B4C7B" w14:textId="0D424BFB" w:rsidR="00D70FEB" w:rsidRPr="00D70FEB" w:rsidRDefault="00D70FEB" w:rsidP="00D70FEB">
            <w:r w:rsidRPr="00D70FEB">
              <w:t>• Sollte ein Konflikt bestehen, weil arbeitsrechtlich oder inhaltlich</w:t>
            </w:r>
            <w:r>
              <w:t xml:space="preserve"> </w:t>
            </w:r>
            <w:r w:rsidRPr="00D70FEB">
              <w:t>Fehler vorliegen, müssen Sie das auch so benennen.</w:t>
            </w:r>
          </w:p>
          <w:p w14:paraId="61A5B35E" w14:textId="441DC9EF" w:rsidR="0080224F" w:rsidRPr="00D70FEB" w:rsidRDefault="00D70FEB" w:rsidP="00D70FEB">
            <w:r w:rsidRPr="00D70FEB">
              <w:t>• Konkrete Formulierung: „Frau Jeer und Frau Glukic, Sie sind beide</w:t>
            </w:r>
            <w:r>
              <w:t xml:space="preserve"> </w:t>
            </w:r>
            <w:r w:rsidRPr="00D70FEB">
              <w:t>arbeitsvertraglich verpflichtet, den Alltag in der Kita zu gestalten.</w:t>
            </w:r>
            <w:r>
              <w:t xml:space="preserve"> </w:t>
            </w:r>
            <w:r w:rsidRPr="00D70FEB">
              <w:t>Dazu gehören auch Absprachen und die Weitergabe von Informationen.</w:t>
            </w:r>
            <w:r>
              <w:t xml:space="preserve">  </w:t>
            </w:r>
            <w:r w:rsidRPr="00D70FEB">
              <w:t>Ohne das ist eine Zusammenarbeit nicht möglich. Ich</w:t>
            </w:r>
            <w:r>
              <w:t xml:space="preserve"> </w:t>
            </w:r>
            <w:r w:rsidRPr="00D70FEB">
              <w:t>mache Sie darauf aufmerksam, dass ich von Ihnen diesbezüglich</w:t>
            </w:r>
            <w:r>
              <w:t xml:space="preserve"> </w:t>
            </w:r>
            <w:r w:rsidRPr="00D70FEB">
              <w:t>eine Verhaltensänderung erwarte.“</w:t>
            </w:r>
          </w:p>
        </w:tc>
      </w:tr>
      <w:tr w:rsidR="0080224F" w:rsidRPr="00D70FEB" w14:paraId="41189888" w14:textId="194A7D7D" w:rsidTr="00D70FEB">
        <w:tc>
          <w:tcPr>
            <w:tcW w:w="2890" w:type="dxa"/>
          </w:tcPr>
          <w:p w14:paraId="767B9E69" w14:textId="17A59F53" w:rsidR="0080224F" w:rsidRPr="00D70FEB" w:rsidRDefault="00D70FEB" w:rsidP="00612011">
            <w:pPr>
              <w:rPr>
                <w:b/>
                <w:bCs/>
              </w:rPr>
            </w:pPr>
            <w:r w:rsidRPr="00D70FEB">
              <w:rPr>
                <w:b/>
                <w:bCs/>
              </w:rPr>
              <w:t xml:space="preserve">MEDIATIVE ROLLE </w:t>
            </w:r>
          </w:p>
        </w:tc>
        <w:tc>
          <w:tcPr>
            <w:tcW w:w="5528" w:type="dxa"/>
          </w:tcPr>
          <w:p w14:paraId="1A604507" w14:textId="77777777" w:rsidR="00D70FEB" w:rsidRDefault="00D70FEB" w:rsidP="00D70FEB">
            <w:r>
              <w:t>Als Leitung vermitteln Sie, damit der Streit nicht eskaliert.</w:t>
            </w:r>
          </w:p>
          <w:p w14:paraId="40077C7A" w14:textId="23DAE9D0" w:rsidR="00D70FEB" w:rsidRDefault="00D70FEB" w:rsidP="00D70FEB">
            <w:r>
              <w:t>• Sie sorgen durch Ihre Begleitung dafür, dass eine weitere Zusammenarbeit</w:t>
            </w:r>
            <w:r>
              <w:t xml:space="preserve"> </w:t>
            </w:r>
            <w:r>
              <w:t>auch nach dem Konflikt möglich ist.</w:t>
            </w:r>
          </w:p>
          <w:p w14:paraId="12EAC1E1" w14:textId="4378C0D9" w:rsidR="00D70FEB" w:rsidRDefault="00D70FEB" w:rsidP="00D70FEB">
            <w:r>
              <w:t>• Konkrete Formulierung: „Frau Jeer und Frau Glukic, was braucht</w:t>
            </w:r>
            <w:r>
              <w:t xml:space="preserve"> </w:t>
            </w:r>
            <w:r>
              <w:t>es, damit Sie eine gute Basis für die weitere Zusammenarbeit</w:t>
            </w:r>
            <w:r>
              <w:t xml:space="preserve"> </w:t>
            </w:r>
            <w:r>
              <w:t>haben oder bekommen? Was wünschen Sie sich jeweils von Ihrer</w:t>
            </w:r>
            <w:r>
              <w:t xml:space="preserve"> </w:t>
            </w:r>
            <w:r>
              <w:t>Kollegin? Wie kann jede von Ihnen zur Lösung beitragen? Was</w:t>
            </w:r>
            <w:r>
              <w:t xml:space="preserve"> </w:t>
            </w:r>
            <w:r>
              <w:t>hätten Sie aus Ihrer persönlichen Sicht anders formulieren können,</w:t>
            </w:r>
          </w:p>
          <w:p w14:paraId="7F7920B2" w14:textId="531C873D" w:rsidR="0080224F" w:rsidRPr="00D70FEB" w:rsidRDefault="00D70FEB" w:rsidP="00D70FEB">
            <w:r>
              <w:t>damit der Konflikt nicht eskaliert?“</w:t>
            </w:r>
          </w:p>
        </w:tc>
      </w:tr>
      <w:tr w:rsidR="0080224F" w:rsidRPr="00D70FEB" w14:paraId="14474330" w14:textId="14F86461" w:rsidTr="00D70FEB">
        <w:tc>
          <w:tcPr>
            <w:tcW w:w="2890" w:type="dxa"/>
          </w:tcPr>
          <w:p w14:paraId="3FB51A3C" w14:textId="77777777" w:rsidR="00D70FEB" w:rsidRPr="00D70FEB" w:rsidRDefault="00D70FEB" w:rsidP="00D70FEB">
            <w:pPr>
              <w:rPr>
                <w:b/>
                <w:bCs/>
              </w:rPr>
            </w:pPr>
            <w:r w:rsidRPr="00D70FEB">
              <w:rPr>
                <w:b/>
                <w:bCs/>
              </w:rPr>
              <w:t>VERANTWORTUNGSROLLE</w:t>
            </w:r>
          </w:p>
          <w:p w14:paraId="67A0672E" w14:textId="2683C48F" w:rsidR="0080224F" w:rsidRPr="00D70FEB" w:rsidRDefault="00D70FEB" w:rsidP="00D70FEB">
            <w:pPr>
              <w:rPr>
                <w:b/>
                <w:bCs/>
              </w:rPr>
            </w:pPr>
            <w:r w:rsidRPr="00D70FEB">
              <w:rPr>
                <w:b/>
                <w:bCs/>
              </w:rPr>
              <w:t>FÜR DAS</w:t>
            </w:r>
            <w:r w:rsidRPr="00D70FEB">
              <w:rPr>
                <w:b/>
                <w:bCs/>
              </w:rPr>
              <w:t xml:space="preserve"> </w:t>
            </w:r>
            <w:r w:rsidRPr="00D70FEB">
              <w:rPr>
                <w:b/>
                <w:bCs/>
              </w:rPr>
              <w:t>TEAM</w:t>
            </w:r>
          </w:p>
        </w:tc>
        <w:tc>
          <w:tcPr>
            <w:tcW w:w="5528" w:type="dxa"/>
          </w:tcPr>
          <w:p w14:paraId="1A0FFC16" w14:textId="2798701D" w:rsidR="00D70FEB" w:rsidRDefault="00D70FEB" w:rsidP="00D70FEB">
            <w:r>
              <w:t>• Als Leitung haben Sie alles im Blick, Sie können keine Entscheidungen</w:t>
            </w:r>
            <w:r>
              <w:t xml:space="preserve"> </w:t>
            </w:r>
            <w:r>
              <w:t>treffen, die nur auf 2 Konfliktpartner bezogen sind. Da es</w:t>
            </w:r>
            <w:r>
              <w:t xml:space="preserve"> </w:t>
            </w:r>
            <w:r>
              <w:t>immer Auswirkungen auf andere MitarbeiterInnen hat, müssen Sie</w:t>
            </w:r>
            <w:r>
              <w:t xml:space="preserve"> </w:t>
            </w:r>
            <w:r>
              <w:t>dies bei Ihrer Entscheidung oder Ihrer Konfliktbegleitung beachten.</w:t>
            </w:r>
          </w:p>
          <w:p w14:paraId="0FA33E62" w14:textId="71867A58" w:rsidR="0080224F" w:rsidRPr="00D70FEB" w:rsidRDefault="00D70FEB" w:rsidP="00D70FEB">
            <w:r>
              <w:t>• Konkrete Formulierung: „Sie werden verstehen, dass ich nicht so</w:t>
            </w:r>
            <w:r>
              <w:t xml:space="preserve"> </w:t>
            </w:r>
            <w:r>
              <w:t>schnell eine Lösung mit Ihnen angehen kann, bei der es um</w:t>
            </w:r>
            <w:r>
              <w:t xml:space="preserve"> </w:t>
            </w:r>
            <w:r>
              <w:t>Umsetzungen innerhalb der Gruppen geht. Dazu muss ich andere</w:t>
            </w:r>
            <w:r>
              <w:t xml:space="preserve"> </w:t>
            </w:r>
            <w:r>
              <w:t>MitarbeiterInnen einbeziehen und die Auswirkungen von Umsetzungen</w:t>
            </w:r>
            <w:r>
              <w:t xml:space="preserve"> </w:t>
            </w:r>
            <w:r>
              <w:t>bedenken.“</w:t>
            </w:r>
          </w:p>
        </w:tc>
      </w:tr>
    </w:tbl>
    <w:p w14:paraId="7D7B7009" w14:textId="7F11E064" w:rsidR="00CB276A" w:rsidRPr="00D70FEB" w:rsidRDefault="00CB276A" w:rsidP="00CB276A">
      <w:pPr>
        <w:jc w:val="both"/>
        <w:rPr>
          <w:b/>
          <w:bCs/>
        </w:rPr>
      </w:pPr>
    </w:p>
    <w:sectPr w:rsidR="00CB276A" w:rsidRPr="00D70FEB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65D9" w14:textId="77777777" w:rsidR="00FF53F7" w:rsidRDefault="00FF53F7" w:rsidP="008E2826">
      <w:pPr>
        <w:spacing w:after="0" w:line="240" w:lineRule="auto"/>
      </w:pPr>
      <w:r>
        <w:separator/>
      </w:r>
    </w:p>
  </w:endnote>
  <w:endnote w:type="continuationSeparator" w:id="0">
    <w:p w14:paraId="6795B626" w14:textId="77777777" w:rsidR="00FF53F7" w:rsidRDefault="00FF53F7" w:rsidP="008E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E019" w14:textId="38016939" w:rsidR="008E2826" w:rsidRDefault="008E2826">
    <w:pPr>
      <w:pStyle w:val="Fuzeile"/>
    </w:pPr>
    <w:r>
      <w:t>© Mein starkes Kita Team – Verlag PRO Kita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D85C" w14:textId="77777777" w:rsidR="00FF53F7" w:rsidRDefault="00FF53F7" w:rsidP="008E2826">
      <w:pPr>
        <w:spacing w:after="0" w:line="240" w:lineRule="auto"/>
      </w:pPr>
      <w:r>
        <w:separator/>
      </w:r>
    </w:p>
  </w:footnote>
  <w:footnote w:type="continuationSeparator" w:id="0">
    <w:p w14:paraId="7BC1E627" w14:textId="77777777" w:rsidR="00FF53F7" w:rsidRDefault="00FF53F7" w:rsidP="008E2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8B4"/>
    <w:multiLevelType w:val="multilevel"/>
    <w:tmpl w:val="8B8A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35F98"/>
    <w:multiLevelType w:val="multilevel"/>
    <w:tmpl w:val="151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14418"/>
    <w:multiLevelType w:val="multilevel"/>
    <w:tmpl w:val="FBB04C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14EA8"/>
    <w:multiLevelType w:val="multilevel"/>
    <w:tmpl w:val="98C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40F5C"/>
    <w:multiLevelType w:val="multilevel"/>
    <w:tmpl w:val="FBB04C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5130E"/>
    <w:multiLevelType w:val="multilevel"/>
    <w:tmpl w:val="8C8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514DE"/>
    <w:multiLevelType w:val="multilevel"/>
    <w:tmpl w:val="E43082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203CB"/>
    <w:multiLevelType w:val="multilevel"/>
    <w:tmpl w:val="268640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545454">
    <w:abstractNumId w:val="0"/>
  </w:num>
  <w:num w:numId="2" w16cid:durableId="711658447">
    <w:abstractNumId w:val="5"/>
  </w:num>
  <w:num w:numId="3" w16cid:durableId="448202529">
    <w:abstractNumId w:val="1"/>
  </w:num>
  <w:num w:numId="4" w16cid:durableId="199587418">
    <w:abstractNumId w:val="3"/>
  </w:num>
  <w:num w:numId="5" w16cid:durableId="1666663391">
    <w:abstractNumId w:val="4"/>
  </w:num>
  <w:num w:numId="6" w16cid:durableId="1359937933">
    <w:abstractNumId w:val="2"/>
  </w:num>
  <w:num w:numId="7" w16cid:durableId="1227716345">
    <w:abstractNumId w:val="6"/>
  </w:num>
  <w:num w:numId="8" w16cid:durableId="94184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6A"/>
    <w:rsid w:val="00034CC6"/>
    <w:rsid w:val="0016789E"/>
    <w:rsid w:val="001E197A"/>
    <w:rsid w:val="00264951"/>
    <w:rsid w:val="002D0E37"/>
    <w:rsid w:val="003042CD"/>
    <w:rsid w:val="0044360C"/>
    <w:rsid w:val="00550EF4"/>
    <w:rsid w:val="0059284D"/>
    <w:rsid w:val="005938CD"/>
    <w:rsid w:val="005F4FDF"/>
    <w:rsid w:val="00612011"/>
    <w:rsid w:val="006C560C"/>
    <w:rsid w:val="006D344C"/>
    <w:rsid w:val="006D6D4F"/>
    <w:rsid w:val="007F7D38"/>
    <w:rsid w:val="0080224F"/>
    <w:rsid w:val="008B77FC"/>
    <w:rsid w:val="008E2826"/>
    <w:rsid w:val="00925EF5"/>
    <w:rsid w:val="009D2926"/>
    <w:rsid w:val="00A4399A"/>
    <w:rsid w:val="00BB74E9"/>
    <w:rsid w:val="00CB276A"/>
    <w:rsid w:val="00D70FEB"/>
    <w:rsid w:val="00DB0C5E"/>
    <w:rsid w:val="00EC7C62"/>
    <w:rsid w:val="00F95B9D"/>
    <w:rsid w:val="00FE6F97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128D"/>
  <w15:chartTrackingRefBased/>
  <w15:docId w15:val="{0B4A8912-7D39-4CBE-9E06-00EC79B8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27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27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27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27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27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27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27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27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27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7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276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E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826"/>
  </w:style>
  <w:style w:type="paragraph" w:styleId="Fuzeile">
    <w:name w:val="footer"/>
    <w:basedOn w:val="Standard"/>
    <w:link w:val="FuzeileZchn"/>
    <w:uiPriority w:val="99"/>
    <w:unhideWhenUsed/>
    <w:rsid w:val="008E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826"/>
  </w:style>
  <w:style w:type="table" w:styleId="Tabellenraster">
    <w:name w:val="Table Grid"/>
    <w:basedOn w:val="NormaleTabelle"/>
    <w:uiPriority w:val="39"/>
    <w:rsid w:val="0092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dc090d6c27f803313c0d4da4e791e806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348cf7c6221a292ec234c4b36edc913b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04CC-2FE0-4FCC-AEE4-87E4ADC38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86FFB-887B-43F0-86DF-F3387D16DB81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7E02412-4758-48B5-BB5D-2D7EBF6C4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 - Kristin Sturm</dc:creator>
  <cp:keywords/>
  <dc:description/>
  <cp:lastModifiedBy>Melanie Steiner</cp:lastModifiedBy>
  <cp:revision>3</cp:revision>
  <dcterms:created xsi:type="dcterms:W3CDTF">2026-02-12T16:18:00Z</dcterms:created>
  <dcterms:modified xsi:type="dcterms:W3CDTF">2026-02-12T16:20:00Z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