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2"/>
        <w:tblW w:w="6945" w:type="dxa"/>
        <w:tblLook w:val="04A0" w:firstRow="1" w:lastRow="0" w:firstColumn="1" w:lastColumn="0" w:noHBand="0" w:noVBand="1"/>
      </w:tblPr>
      <w:tblGrid>
        <w:gridCol w:w="1980"/>
        <w:gridCol w:w="4965"/>
      </w:tblGrid>
      <w:tr w:rsidR="00A30E61" w:rsidRPr="007364E9" w14:paraId="58361D7F" w14:textId="5BD27E41" w:rsidTr="00A30E61">
        <w:tc>
          <w:tcPr>
            <w:tcW w:w="6945" w:type="dxa"/>
            <w:gridSpan w:val="2"/>
          </w:tcPr>
          <w:p w14:paraId="35426120" w14:textId="6148A256" w:rsidR="00A30E61" w:rsidRPr="00C339BE" w:rsidRDefault="0014369A" w:rsidP="00A30E61">
            <w:pPr>
              <w:pStyle w:val="SPFSubhead"/>
              <w:rPr>
                <w:color w:val="4472C4" w:themeColor="accent1"/>
              </w:rPr>
            </w:pPr>
            <w:r w:rsidRPr="0014369A">
              <w:rPr>
                <w:color w:val="4472C4" w:themeColor="accent1"/>
              </w:rPr>
              <w:t>Übersicht: So setzen Sie den Elternbrief gezielt ein</w:t>
            </w:r>
          </w:p>
        </w:tc>
      </w:tr>
      <w:tr w:rsidR="00C339BE" w:rsidRPr="007364E9" w14:paraId="6ECFBE8A" w14:textId="77777777" w:rsidTr="00A30E61">
        <w:tc>
          <w:tcPr>
            <w:tcW w:w="1980" w:type="dxa"/>
          </w:tcPr>
          <w:p w14:paraId="1AD44EA1" w14:textId="036FFB5D" w:rsidR="00C339BE" w:rsidRPr="00043F1D" w:rsidRDefault="00D16341" w:rsidP="00A30E61">
            <w:pPr>
              <w:pStyle w:val="SPFTabelleFlie"/>
              <w:rPr>
                <w:rFonts w:asciiTheme="minorHAnsi" w:hAnsiTheme="minorHAnsi" w:cstheme="minorHAnsi"/>
                <w:b/>
                <w:bCs/>
              </w:rPr>
            </w:pPr>
            <w:r w:rsidRPr="00D16341">
              <w:rPr>
                <w:rFonts w:asciiTheme="minorHAnsi" w:hAnsiTheme="minorHAnsi" w:cstheme="minorHAnsi"/>
                <w:b/>
                <w:bCs/>
              </w:rPr>
              <w:t>Idee</w:t>
            </w:r>
          </w:p>
        </w:tc>
        <w:tc>
          <w:tcPr>
            <w:tcW w:w="4965" w:type="dxa"/>
          </w:tcPr>
          <w:p w14:paraId="5DD92791" w14:textId="5197094B" w:rsidR="00C339BE" w:rsidRPr="00043F1D" w:rsidRDefault="00D16341" w:rsidP="00A30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Erklärung</w:t>
            </w:r>
          </w:p>
        </w:tc>
      </w:tr>
      <w:tr w:rsidR="00D16341" w:rsidRPr="007364E9" w14:paraId="682D2406" w14:textId="77777777" w:rsidTr="00A30E61">
        <w:tc>
          <w:tcPr>
            <w:tcW w:w="1980" w:type="dxa"/>
          </w:tcPr>
          <w:p w14:paraId="684A67AD" w14:textId="118A463B" w:rsidR="00D16341" w:rsidRPr="00A1205A" w:rsidRDefault="00D16341" w:rsidP="00D16341">
            <w:pPr>
              <w:pStyle w:val="SPFTabelleFlie"/>
              <w:rPr>
                <w:rFonts w:asciiTheme="minorHAnsi" w:hAnsiTheme="minorHAnsi" w:cstheme="minorHAnsi"/>
              </w:rPr>
            </w:pPr>
            <w:r w:rsidRPr="00B5171E">
              <w:t>Elternabend</w:t>
            </w:r>
          </w:p>
        </w:tc>
        <w:tc>
          <w:tcPr>
            <w:tcW w:w="4965" w:type="dxa"/>
          </w:tcPr>
          <w:p w14:paraId="2C120AAE" w14:textId="77777777" w:rsidR="00D16341" w:rsidRPr="00D16341" w:rsidRDefault="00D16341" w:rsidP="00D1634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Besprechen Sie einzelne Beispiele beim Elternabend.</w:t>
            </w:r>
          </w:p>
          <w:p w14:paraId="097853A2" w14:textId="4B308EAD" w:rsidR="00D16341" w:rsidRPr="00D16341" w:rsidRDefault="00D16341" w:rsidP="00D1634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Verteilen Sie zum Abschluss den Elternbrief.</w:t>
            </w:r>
          </w:p>
        </w:tc>
      </w:tr>
      <w:tr w:rsidR="00D16341" w:rsidRPr="007364E9" w14:paraId="2D2E2E1A" w14:textId="77777777" w:rsidTr="00A30E61">
        <w:tc>
          <w:tcPr>
            <w:tcW w:w="1980" w:type="dxa"/>
          </w:tcPr>
          <w:p w14:paraId="342A2DFD" w14:textId="00B50667" w:rsidR="00D16341" w:rsidRPr="00A1205A" w:rsidRDefault="00D16341" w:rsidP="00D16341">
            <w:pPr>
              <w:pStyle w:val="SPFTabelleFlie"/>
              <w:rPr>
                <w:rFonts w:asciiTheme="minorHAnsi" w:hAnsiTheme="minorHAnsi" w:cstheme="minorHAnsi"/>
              </w:rPr>
            </w:pPr>
            <w:r w:rsidRPr="00B5171E">
              <w:t>Zeigen</w:t>
            </w:r>
          </w:p>
        </w:tc>
        <w:tc>
          <w:tcPr>
            <w:tcW w:w="4965" w:type="dxa"/>
          </w:tcPr>
          <w:p w14:paraId="3B72C73C" w14:textId="77777777" w:rsidR="00D16341" w:rsidRPr="00D16341" w:rsidRDefault="00D16341" w:rsidP="00D1634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Übergeben Sie den Elternbrief persönlich.</w:t>
            </w:r>
          </w:p>
          <w:p w14:paraId="51330406" w14:textId="3D52142D" w:rsidR="00D16341" w:rsidRPr="00D16341" w:rsidRDefault="00D16341" w:rsidP="00D1634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Zeigen Sie dabei konkret, wie Fragen gestellt werden können</w:t>
            </w:r>
          </w:p>
        </w:tc>
      </w:tr>
      <w:tr w:rsidR="00A30E61" w:rsidRPr="007364E9" w14:paraId="322EA7B2" w14:textId="77777777" w:rsidTr="00A30E61">
        <w:tc>
          <w:tcPr>
            <w:tcW w:w="1980" w:type="dxa"/>
          </w:tcPr>
          <w:p w14:paraId="1D4E94AF" w14:textId="70B62F30" w:rsidR="00A30E61" w:rsidRPr="00A1205A" w:rsidRDefault="00D16341" w:rsidP="00D16341">
            <w:pPr>
              <w:pStyle w:val="SPFTabelleFlie"/>
              <w:rPr>
                <w:rFonts w:asciiTheme="minorHAnsi" w:hAnsiTheme="minorHAnsi" w:cstheme="minorHAnsi"/>
              </w:rPr>
            </w:pPr>
            <w:r w:rsidRPr="00D16341">
              <w:rPr>
                <w:rFonts w:asciiTheme="minorHAnsi" w:hAnsiTheme="minorHAnsi" w:cstheme="minorHAnsi"/>
              </w:rPr>
              <w:t>Tür-und-Angel-Gespräche</w:t>
            </w:r>
          </w:p>
        </w:tc>
        <w:tc>
          <w:tcPr>
            <w:tcW w:w="4965" w:type="dxa"/>
          </w:tcPr>
          <w:p w14:paraId="6AAAB6AB" w14:textId="23133D44" w:rsidR="00A30E61" w:rsidRPr="00D16341" w:rsidRDefault="00D16341" w:rsidP="00D1634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Nutzen Sie Tür-und-Angel-Gespräche für kurze Hinweise.</w:t>
            </w:r>
          </w:p>
        </w:tc>
      </w:tr>
      <w:tr w:rsidR="00D16341" w:rsidRPr="007364E9" w14:paraId="6040A07F" w14:textId="77777777" w:rsidTr="00A30E61">
        <w:tc>
          <w:tcPr>
            <w:tcW w:w="1980" w:type="dxa"/>
          </w:tcPr>
          <w:p w14:paraId="0B3425FC" w14:textId="38D4400A" w:rsidR="00D16341" w:rsidRPr="00D16341" w:rsidRDefault="00D16341" w:rsidP="00D16341">
            <w:pPr>
              <w:pStyle w:val="SPFTabelleFlie"/>
              <w:rPr>
                <w:rFonts w:asciiTheme="minorHAnsi" w:hAnsiTheme="minorHAnsi" w:cstheme="minorHAnsi"/>
              </w:rPr>
            </w:pPr>
            <w:r w:rsidRPr="00D16341">
              <w:rPr>
                <w:rFonts w:asciiTheme="minorHAnsi" w:hAnsiTheme="minorHAnsi" w:cstheme="minorHAnsi"/>
              </w:rPr>
              <w:t>Bücher auslegen</w:t>
            </w:r>
          </w:p>
        </w:tc>
        <w:tc>
          <w:tcPr>
            <w:tcW w:w="4965" w:type="dxa"/>
          </w:tcPr>
          <w:p w14:paraId="59583D0E" w14:textId="77777777" w:rsidR="00D16341" w:rsidRPr="00D16341" w:rsidRDefault="00D16341" w:rsidP="00D1634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Legen Sie Bücher aus und geben Empfehlungen für gute Bücher.</w:t>
            </w:r>
          </w:p>
          <w:p w14:paraId="6AA1E7A5" w14:textId="292B266B" w:rsidR="00D16341" w:rsidRPr="00D16341" w:rsidRDefault="00D16341" w:rsidP="00D1634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Legen Sie den Elternbrief mit aus.</w:t>
            </w:r>
          </w:p>
        </w:tc>
      </w:tr>
      <w:tr w:rsidR="00D16341" w:rsidRPr="007364E9" w14:paraId="10307E3A" w14:textId="77777777" w:rsidTr="00A30E61">
        <w:tc>
          <w:tcPr>
            <w:tcW w:w="1980" w:type="dxa"/>
          </w:tcPr>
          <w:p w14:paraId="0DAEA836" w14:textId="41157F01" w:rsidR="00D16341" w:rsidRPr="00D16341" w:rsidRDefault="00D16341" w:rsidP="00D16341">
            <w:pPr>
              <w:pStyle w:val="SPFTabelleFlie"/>
              <w:rPr>
                <w:rFonts w:asciiTheme="minorHAnsi" w:hAnsiTheme="minorHAnsi" w:cstheme="minorHAnsi"/>
              </w:rPr>
            </w:pPr>
            <w:r w:rsidRPr="00D16341">
              <w:rPr>
                <w:rFonts w:asciiTheme="minorHAnsi" w:hAnsiTheme="minorHAnsi" w:cstheme="minorHAnsi"/>
              </w:rPr>
              <w:t>Büchertaschen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16341">
              <w:rPr>
                <w:rFonts w:asciiTheme="minorHAnsi" w:hAnsiTheme="minorHAnsi" w:cstheme="minorHAnsi"/>
              </w:rPr>
              <w:t>für zuhause</w:t>
            </w:r>
          </w:p>
        </w:tc>
        <w:tc>
          <w:tcPr>
            <w:tcW w:w="4965" w:type="dxa"/>
          </w:tcPr>
          <w:p w14:paraId="27751759" w14:textId="406446D4" w:rsidR="00D16341" w:rsidRPr="00D16341" w:rsidRDefault="00D16341" w:rsidP="00D1634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Gestalten Sie Büchertaschen, in denen die Kinder sich Bilderbücher</w:t>
            </w: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ausleihen können.</w:t>
            </w:r>
          </w:p>
          <w:p w14:paraId="0077D4EF" w14:textId="3A9F0E5A" w:rsidR="00D16341" w:rsidRPr="00D16341" w:rsidRDefault="00D16341" w:rsidP="00D1634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 xml:space="preserve">Legen Sie den Elternbrief mit in die Tasche </w:t>
            </w:r>
            <w:r w:rsidRPr="00D16341">
              <w:rPr>
                <w:rFonts w:asciiTheme="minorHAnsi" w:hAnsiTheme="minorHAnsi" w:cstheme="minorHAnsi"/>
                <w:sz w:val="18"/>
                <w:szCs w:val="18"/>
              </w:rPr>
              <w:t>hinein.</w:t>
            </w:r>
          </w:p>
        </w:tc>
      </w:tr>
    </w:tbl>
    <w:p w14:paraId="64432C94" w14:textId="77777777" w:rsidR="00A30E61" w:rsidRPr="003870E3" w:rsidRDefault="00A30E61" w:rsidP="00A30E61">
      <w:pPr>
        <w:rPr>
          <w:i/>
          <w:iCs/>
          <w:color w:val="4472C4"/>
        </w:rPr>
      </w:pPr>
    </w:p>
    <w:p w14:paraId="4FFCBC12" w14:textId="77777777" w:rsidR="001B1D00" w:rsidRPr="003870E3" w:rsidRDefault="001B1D00" w:rsidP="00A30E61">
      <w:pPr>
        <w:rPr>
          <w:i/>
          <w:iCs/>
          <w:color w:val="4472C4"/>
        </w:rPr>
      </w:pPr>
    </w:p>
    <w:sectPr w:rsidR="001B1D00" w:rsidRPr="003870E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6363" w14:textId="77777777" w:rsidR="0039689D" w:rsidRDefault="0039689D" w:rsidP="003870E3">
      <w:r>
        <w:separator/>
      </w:r>
    </w:p>
  </w:endnote>
  <w:endnote w:type="continuationSeparator" w:id="0">
    <w:p w14:paraId="3572AD95" w14:textId="77777777" w:rsidR="0039689D" w:rsidRDefault="0039689D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6C06" w14:textId="77777777" w:rsidR="0039689D" w:rsidRDefault="0039689D" w:rsidP="003870E3">
      <w:r>
        <w:separator/>
      </w:r>
    </w:p>
  </w:footnote>
  <w:footnote w:type="continuationSeparator" w:id="0">
    <w:p w14:paraId="5CA98F77" w14:textId="77777777" w:rsidR="0039689D" w:rsidRDefault="0039689D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DA9"/>
    <w:multiLevelType w:val="hybridMultilevel"/>
    <w:tmpl w:val="3C54C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6248BB"/>
    <w:multiLevelType w:val="hybridMultilevel"/>
    <w:tmpl w:val="B0089E3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2"/>
  </w:num>
  <w:num w:numId="2" w16cid:durableId="945959866">
    <w:abstractNumId w:val="1"/>
  </w:num>
  <w:num w:numId="3" w16cid:durableId="122191759">
    <w:abstractNumId w:val="4"/>
  </w:num>
  <w:num w:numId="4" w16cid:durableId="1973436589">
    <w:abstractNumId w:val="0"/>
  </w:num>
  <w:num w:numId="5" w16cid:durableId="1897474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43F1D"/>
    <w:rsid w:val="000651CD"/>
    <w:rsid w:val="0014369A"/>
    <w:rsid w:val="001B1D00"/>
    <w:rsid w:val="001C1566"/>
    <w:rsid w:val="002A5423"/>
    <w:rsid w:val="002A778B"/>
    <w:rsid w:val="002C7D48"/>
    <w:rsid w:val="00304E14"/>
    <w:rsid w:val="00324A0F"/>
    <w:rsid w:val="00361E67"/>
    <w:rsid w:val="003870E3"/>
    <w:rsid w:val="0039689D"/>
    <w:rsid w:val="0043773E"/>
    <w:rsid w:val="005C75AA"/>
    <w:rsid w:val="005F689D"/>
    <w:rsid w:val="006256AA"/>
    <w:rsid w:val="00641950"/>
    <w:rsid w:val="00654AB9"/>
    <w:rsid w:val="006A676B"/>
    <w:rsid w:val="006B287E"/>
    <w:rsid w:val="006C46D7"/>
    <w:rsid w:val="00744805"/>
    <w:rsid w:val="0076494A"/>
    <w:rsid w:val="00826AFC"/>
    <w:rsid w:val="00885083"/>
    <w:rsid w:val="009D6363"/>
    <w:rsid w:val="00A018E1"/>
    <w:rsid w:val="00A02EDB"/>
    <w:rsid w:val="00A1205A"/>
    <w:rsid w:val="00A23A67"/>
    <w:rsid w:val="00A30E61"/>
    <w:rsid w:val="00A373A2"/>
    <w:rsid w:val="00AA105B"/>
    <w:rsid w:val="00AA30B7"/>
    <w:rsid w:val="00AF6F84"/>
    <w:rsid w:val="00BE7634"/>
    <w:rsid w:val="00BE7C3E"/>
    <w:rsid w:val="00C036A3"/>
    <w:rsid w:val="00C339BE"/>
    <w:rsid w:val="00C36468"/>
    <w:rsid w:val="00CC3D14"/>
    <w:rsid w:val="00CE130E"/>
    <w:rsid w:val="00D16341"/>
    <w:rsid w:val="00DF7212"/>
    <w:rsid w:val="00E37BF7"/>
    <w:rsid w:val="00E702A2"/>
    <w:rsid w:val="00E96634"/>
    <w:rsid w:val="00EA7C0A"/>
    <w:rsid w:val="00EF5EA2"/>
    <w:rsid w:val="00F5792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Props1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2026-06-03T06:41:00Z</dcterms:created>
  <dcterms:modified xsi:type="dcterms:W3CDTF">2026-06-03T06:43:00Z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