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621D6A00" w14:textId="77777777" w:rsidR="005A0592" w:rsidRDefault="005A0592" w:rsidP="00581B4B"/>
    <w:p w14:paraId="78180151" w14:textId="77777777" w:rsidR="00FF71BB" w:rsidRDefault="00FF71BB" w:rsidP="00581B4B"/>
    <w:p w14:paraId="332FD211" w14:textId="77777777" w:rsidR="005969F4" w:rsidRDefault="005969F4" w:rsidP="00FF71BB">
      <w:pPr>
        <w:spacing w:before="120" w:after="120"/>
        <w:rPr>
          <w:rFonts w:ascii="Arial" w:hAnsi="Arial" w:cs="Arial"/>
          <w:bCs/>
          <w:sz w:val="24"/>
          <w:szCs w:val="24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4189"/>
        <w:gridCol w:w="3783"/>
      </w:tblGrid>
      <w:tr w:rsidR="005969F4" w:rsidRPr="005969F4" w14:paraId="1F017A53" w14:textId="77777777" w:rsidTr="005969F4">
        <w:tblPrEx>
          <w:tblCellMar>
            <w:top w:w="0" w:type="dxa"/>
            <w:bottom w:w="0" w:type="dxa"/>
          </w:tblCellMar>
        </w:tblPrEx>
        <w:trPr>
          <w:trHeight w:val="148"/>
          <w:jc w:val="center"/>
        </w:trPr>
        <w:tc>
          <w:tcPr>
            <w:tcW w:w="10207" w:type="dxa"/>
            <w:gridSpan w:val="3"/>
            <w:shd w:val="clear" w:color="auto" w:fill="56AA9D"/>
          </w:tcPr>
          <w:p w14:paraId="020BEFF7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</w:rPr>
            </w:pPr>
            <w:r w:rsidRPr="005969F4">
              <w:rPr>
                <w:rFonts w:ascii="Arial" w:hAnsi="Arial" w:cs="Arial"/>
                <w:b/>
                <w:sz w:val="28"/>
                <w:szCs w:val="28"/>
              </w:rPr>
              <w:t>Muster: Gesprächsablauf für die kollegiale Fallberatung in Stresssituationen</w:t>
            </w:r>
          </w:p>
        </w:tc>
      </w:tr>
      <w:tr w:rsidR="005969F4" w:rsidRPr="005969F4" w14:paraId="2990192D" w14:textId="77777777" w:rsidTr="005969F4">
        <w:tblPrEx>
          <w:tblCellMar>
            <w:top w:w="0" w:type="dxa"/>
            <w:bottom w:w="0" w:type="dxa"/>
          </w:tblCellMar>
        </w:tblPrEx>
        <w:trPr>
          <w:trHeight w:val="135"/>
          <w:jc w:val="center"/>
        </w:trPr>
        <w:tc>
          <w:tcPr>
            <w:tcW w:w="2235" w:type="dxa"/>
            <w:shd w:val="clear" w:color="auto" w:fill="FDDBCE"/>
          </w:tcPr>
          <w:p w14:paraId="16BE8059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/>
                <w:bCs/>
                <w:sz w:val="24"/>
                <w:szCs w:val="24"/>
              </w:rPr>
              <w:t>Ablauf</w:t>
            </w:r>
          </w:p>
        </w:tc>
        <w:tc>
          <w:tcPr>
            <w:tcW w:w="4189" w:type="dxa"/>
            <w:shd w:val="clear" w:color="auto" w:fill="FDDBCE"/>
          </w:tcPr>
          <w:p w14:paraId="254E97AC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/>
                <w:bCs/>
                <w:sz w:val="24"/>
                <w:szCs w:val="24"/>
              </w:rPr>
              <w:t>Beispiel</w:t>
            </w:r>
          </w:p>
        </w:tc>
        <w:tc>
          <w:tcPr>
            <w:tcW w:w="3783" w:type="dxa"/>
            <w:shd w:val="clear" w:color="auto" w:fill="FDDBCE"/>
          </w:tcPr>
          <w:p w14:paraId="531D63F2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/>
                <w:bCs/>
                <w:sz w:val="24"/>
                <w:szCs w:val="24"/>
              </w:rPr>
              <w:t>Achten Sie auf …</w:t>
            </w:r>
          </w:p>
        </w:tc>
      </w:tr>
      <w:tr w:rsidR="005969F4" w:rsidRPr="005969F4" w14:paraId="1F008A0A" w14:textId="77777777" w:rsidTr="005969F4">
        <w:tblPrEx>
          <w:tblCellMar>
            <w:top w:w="0" w:type="dxa"/>
            <w:bottom w:w="0" w:type="dxa"/>
          </w:tblCellMar>
        </w:tblPrEx>
        <w:trPr>
          <w:trHeight w:val="718"/>
          <w:jc w:val="center"/>
        </w:trPr>
        <w:tc>
          <w:tcPr>
            <w:tcW w:w="2235" w:type="dxa"/>
          </w:tcPr>
          <w:p w14:paraId="18229A28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Cs/>
                <w:sz w:val="24"/>
                <w:szCs w:val="24"/>
              </w:rPr>
              <w:t>Betroffene/r schildert das Problem</w:t>
            </w:r>
          </w:p>
        </w:tc>
        <w:tc>
          <w:tcPr>
            <w:tcW w:w="4189" w:type="dxa"/>
          </w:tcPr>
          <w:p w14:paraId="0280BCF6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Cs/>
                <w:sz w:val="24"/>
                <w:szCs w:val="24"/>
              </w:rPr>
              <w:t>In der Bringzeit am Morgen ist die Erzieherin noch allein in der Gruppe, weil ihre Kollegin erst 30 Mi</w:t>
            </w:r>
            <w:r w:rsidRPr="005969F4">
              <w:rPr>
                <w:rFonts w:ascii="Arial" w:hAnsi="Arial" w:cs="Arial"/>
                <w:bCs/>
                <w:sz w:val="24"/>
                <w:szCs w:val="24"/>
              </w:rPr>
              <w:softHyphen/>
              <w:t>nuten später beginnt. Die Erzieherin kann El</w:t>
            </w:r>
            <w:r w:rsidRPr="005969F4">
              <w:rPr>
                <w:rFonts w:ascii="Arial" w:hAnsi="Arial" w:cs="Arial"/>
                <w:bCs/>
                <w:sz w:val="24"/>
                <w:szCs w:val="24"/>
              </w:rPr>
              <w:softHyphen/>
              <w:t xml:space="preserve">tern am Morgen nicht die nötige Aufmerksamkeit schenken, weil sie die Kinder nicht aus den Augen lassen möchte. </w:t>
            </w:r>
          </w:p>
        </w:tc>
        <w:tc>
          <w:tcPr>
            <w:tcW w:w="3783" w:type="dxa"/>
          </w:tcPr>
          <w:p w14:paraId="1FDDE756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Cs/>
                <w:sz w:val="24"/>
                <w:szCs w:val="24"/>
              </w:rPr>
              <w:t>Möglichst sachliche Schilderung ohne Schuldzuweisung und An</w:t>
            </w:r>
            <w:r w:rsidRPr="005969F4">
              <w:rPr>
                <w:rFonts w:ascii="Arial" w:hAnsi="Arial" w:cs="Arial"/>
                <w:bCs/>
                <w:sz w:val="24"/>
                <w:szCs w:val="24"/>
              </w:rPr>
              <w:softHyphen/>
              <w:t>griffe</w:t>
            </w:r>
          </w:p>
        </w:tc>
      </w:tr>
      <w:tr w:rsidR="005969F4" w:rsidRPr="005969F4" w14:paraId="4B33ADFF" w14:textId="77777777" w:rsidTr="005969F4">
        <w:tblPrEx>
          <w:tblCellMar>
            <w:top w:w="0" w:type="dxa"/>
            <w:bottom w:w="0" w:type="dxa"/>
          </w:tblCellMar>
        </w:tblPrEx>
        <w:trPr>
          <w:trHeight w:val="358"/>
          <w:jc w:val="center"/>
        </w:trPr>
        <w:tc>
          <w:tcPr>
            <w:tcW w:w="2235" w:type="dxa"/>
          </w:tcPr>
          <w:p w14:paraId="72BC6A29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Cs/>
                <w:sz w:val="24"/>
                <w:szCs w:val="24"/>
              </w:rPr>
              <w:t>KollegInnen aus dem Team hören aktiv zu</w:t>
            </w:r>
          </w:p>
        </w:tc>
        <w:tc>
          <w:tcPr>
            <w:tcW w:w="4189" w:type="dxa"/>
          </w:tcPr>
          <w:p w14:paraId="4141A081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Cs/>
                <w:sz w:val="24"/>
                <w:szCs w:val="24"/>
              </w:rPr>
              <w:t>---</w:t>
            </w:r>
          </w:p>
        </w:tc>
        <w:tc>
          <w:tcPr>
            <w:tcW w:w="3783" w:type="dxa"/>
          </w:tcPr>
          <w:p w14:paraId="0DB74736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Cs/>
                <w:sz w:val="24"/>
                <w:szCs w:val="24"/>
              </w:rPr>
              <w:t>Nur Verständnisfragen sind er</w:t>
            </w:r>
            <w:r w:rsidRPr="005969F4">
              <w:rPr>
                <w:rFonts w:ascii="Arial" w:hAnsi="Arial" w:cs="Arial"/>
                <w:bCs/>
                <w:sz w:val="24"/>
                <w:szCs w:val="24"/>
              </w:rPr>
              <w:softHyphen/>
              <w:t>laubt. Keine Suggestivfragen, kei</w:t>
            </w:r>
            <w:r w:rsidRPr="005969F4">
              <w:rPr>
                <w:rFonts w:ascii="Arial" w:hAnsi="Arial" w:cs="Arial"/>
                <w:bCs/>
                <w:sz w:val="24"/>
                <w:szCs w:val="24"/>
              </w:rPr>
              <w:softHyphen/>
              <w:t>ne Interpretationen.</w:t>
            </w:r>
          </w:p>
        </w:tc>
      </w:tr>
      <w:tr w:rsidR="005969F4" w:rsidRPr="005969F4" w14:paraId="323AC307" w14:textId="77777777" w:rsidTr="005969F4">
        <w:tblPrEx>
          <w:tblCellMar>
            <w:top w:w="0" w:type="dxa"/>
            <w:bottom w:w="0" w:type="dxa"/>
          </w:tblCellMar>
        </w:tblPrEx>
        <w:trPr>
          <w:trHeight w:val="838"/>
          <w:jc w:val="center"/>
        </w:trPr>
        <w:tc>
          <w:tcPr>
            <w:tcW w:w="2235" w:type="dxa"/>
          </w:tcPr>
          <w:p w14:paraId="18A6DF23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Cs/>
                <w:sz w:val="24"/>
                <w:szCs w:val="24"/>
              </w:rPr>
              <w:t>Lösungsphase</w:t>
            </w:r>
          </w:p>
        </w:tc>
        <w:tc>
          <w:tcPr>
            <w:tcW w:w="4189" w:type="dxa"/>
          </w:tcPr>
          <w:p w14:paraId="54CB10D7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Cs/>
                <w:sz w:val="24"/>
                <w:szCs w:val="24"/>
              </w:rPr>
              <w:t xml:space="preserve">Hilfreiche Fragen für Lösungen: </w:t>
            </w:r>
          </w:p>
          <w:p w14:paraId="0D51DAC1" w14:textId="49B381E0" w:rsidR="005969F4" w:rsidRPr="005969F4" w:rsidRDefault="005969F4" w:rsidP="005969F4">
            <w:pPr>
              <w:numPr>
                <w:ilvl w:val="0"/>
                <w:numId w:val="24"/>
              </w:numPr>
              <w:spacing w:before="120" w:after="120"/>
              <w:ind w:left="498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Cs/>
                <w:sz w:val="24"/>
                <w:szCs w:val="24"/>
              </w:rPr>
              <w:t xml:space="preserve">Wodurch ist die Situation entstanden? </w:t>
            </w:r>
          </w:p>
          <w:p w14:paraId="1841DF01" w14:textId="068A4260" w:rsidR="005969F4" w:rsidRPr="005969F4" w:rsidRDefault="005969F4" w:rsidP="005969F4">
            <w:pPr>
              <w:numPr>
                <w:ilvl w:val="0"/>
                <w:numId w:val="24"/>
              </w:numPr>
              <w:spacing w:before="120" w:after="120"/>
              <w:ind w:left="498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Cs/>
                <w:sz w:val="24"/>
                <w:szCs w:val="24"/>
              </w:rPr>
              <w:t>Was kann eine schnelle Verbesserung der Situa</w:t>
            </w:r>
            <w:r w:rsidRPr="005969F4">
              <w:rPr>
                <w:rFonts w:ascii="Arial" w:hAnsi="Arial" w:cs="Arial"/>
                <w:bCs/>
                <w:sz w:val="24"/>
                <w:szCs w:val="24"/>
              </w:rPr>
              <w:softHyphen/>
              <w:t xml:space="preserve">tion bringen? </w:t>
            </w:r>
          </w:p>
          <w:p w14:paraId="6723A1DC" w14:textId="75EAF795" w:rsidR="005969F4" w:rsidRPr="005969F4" w:rsidRDefault="005969F4" w:rsidP="005969F4">
            <w:pPr>
              <w:numPr>
                <w:ilvl w:val="0"/>
                <w:numId w:val="24"/>
              </w:numPr>
              <w:spacing w:before="120" w:after="120"/>
              <w:ind w:left="498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Cs/>
                <w:sz w:val="24"/>
                <w:szCs w:val="24"/>
              </w:rPr>
              <w:t>Was muss sich langfristig ändern, damit die Si</w:t>
            </w:r>
            <w:r w:rsidRPr="005969F4">
              <w:rPr>
                <w:rFonts w:ascii="Arial" w:hAnsi="Arial" w:cs="Arial"/>
                <w:bCs/>
                <w:sz w:val="24"/>
                <w:szCs w:val="24"/>
              </w:rPr>
              <w:softHyphen/>
              <w:t>tuation nicht wieder als problematisch wahrge</w:t>
            </w:r>
            <w:r w:rsidRPr="005969F4">
              <w:rPr>
                <w:rFonts w:ascii="Arial" w:hAnsi="Arial" w:cs="Arial"/>
                <w:bCs/>
                <w:sz w:val="24"/>
                <w:szCs w:val="24"/>
              </w:rPr>
              <w:softHyphen/>
              <w:t>nommen wird?</w:t>
            </w:r>
          </w:p>
        </w:tc>
        <w:tc>
          <w:tcPr>
            <w:tcW w:w="3783" w:type="dxa"/>
          </w:tcPr>
          <w:p w14:paraId="5D055FD8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Cs/>
                <w:sz w:val="24"/>
                <w:szCs w:val="24"/>
              </w:rPr>
              <w:t>In der Lösungsfrage sind Diskus</w:t>
            </w:r>
            <w:r w:rsidRPr="005969F4">
              <w:rPr>
                <w:rFonts w:ascii="Arial" w:hAnsi="Arial" w:cs="Arial"/>
                <w:bCs/>
                <w:sz w:val="24"/>
                <w:szCs w:val="24"/>
              </w:rPr>
              <w:softHyphen/>
              <w:t>sionen, Nachfragen, Interpretati</w:t>
            </w:r>
            <w:r w:rsidRPr="005969F4">
              <w:rPr>
                <w:rFonts w:ascii="Arial" w:hAnsi="Arial" w:cs="Arial"/>
                <w:bCs/>
                <w:sz w:val="24"/>
                <w:szCs w:val="24"/>
              </w:rPr>
              <w:softHyphen/>
              <w:t>onen erlaubt, um möglichst pas</w:t>
            </w:r>
            <w:r w:rsidRPr="005969F4">
              <w:rPr>
                <w:rFonts w:ascii="Arial" w:hAnsi="Arial" w:cs="Arial"/>
                <w:bCs/>
                <w:sz w:val="24"/>
                <w:szCs w:val="24"/>
              </w:rPr>
              <w:softHyphen/>
              <w:t>sende Lösungsideen zu finden.</w:t>
            </w:r>
          </w:p>
        </w:tc>
      </w:tr>
      <w:tr w:rsidR="005969F4" w:rsidRPr="005969F4" w14:paraId="67BAAA33" w14:textId="77777777" w:rsidTr="005969F4">
        <w:tblPrEx>
          <w:tblCellMar>
            <w:top w:w="0" w:type="dxa"/>
            <w:bottom w:w="0" w:type="dxa"/>
          </w:tblCellMar>
        </w:tblPrEx>
        <w:trPr>
          <w:trHeight w:val="718"/>
          <w:jc w:val="center"/>
        </w:trPr>
        <w:tc>
          <w:tcPr>
            <w:tcW w:w="2235" w:type="dxa"/>
          </w:tcPr>
          <w:p w14:paraId="1358AA0E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Cs/>
                <w:sz w:val="24"/>
                <w:szCs w:val="24"/>
              </w:rPr>
              <w:t>Auswahl der passendsten Lösung</w:t>
            </w:r>
          </w:p>
        </w:tc>
        <w:tc>
          <w:tcPr>
            <w:tcW w:w="4189" w:type="dxa"/>
          </w:tcPr>
          <w:p w14:paraId="4B808BA4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Cs/>
                <w:sz w:val="24"/>
                <w:szCs w:val="24"/>
              </w:rPr>
              <w:t xml:space="preserve">Die Erzieherin wählt aus den Lösungsvorschlägen aus, dass die Praktikantin morgens immer für 30 Minuten zu ihr in die Gruppe kommt. So kann sie genügend Zeit für die Tür-und-Angel-Gespräche mit den Eltern aufwenden. </w:t>
            </w:r>
          </w:p>
        </w:tc>
        <w:tc>
          <w:tcPr>
            <w:tcW w:w="3783" w:type="dxa"/>
          </w:tcPr>
          <w:p w14:paraId="1D79E108" w14:textId="77777777" w:rsidR="005969F4" w:rsidRPr="005969F4" w:rsidRDefault="005969F4" w:rsidP="005969F4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969F4">
              <w:rPr>
                <w:rFonts w:ascii="Arial" w:hAnsi="Arial" w:cs="Arial"/>
                <w:bCs/>
                <w:sz w:val="24"/>
                <w:szCs w:val="24"/>
              </w:rPr>
              <w:t>Die/der Betroffene wählt die für sie/ihn beste Lösungsvariante aus und setzt diese um. Zeigt sich keine dauerhafte Verbesserung, kommt die kollegiale Fallbera</w:t>
            </w:r>
            <w:r w:rsidRPr="005969F4">
              <w:rPr>
                <w:rFonts w:ascii="Arial" w:hAnsi="Arial" w:cs="Arial"/>
                <w:bCs/>
                <w:sz w:val="24"/>
                <w:szCs w:val="24"/>
              </w:rPr>
              <w:softHyphen/>
              <w:t xml:space="preserve">tungsgruppe erneut zusammen. </w:t>
            </w:r>
          </w:p>
        </w:tc>
      </w:tr>
    </w:tbl>
    <w:p w14:paraId="62DE57F6" w14:textId="77777777" w:rsidR="005969F4" w:rsidRPr="00FF71BB" w:rsidRDefault="005969F4" w:rsidP="00FF71BB">
      <w:pPr>
        <w:spacing w:before="120" w:after="120"/>
        <w:rPr>
          <w:rFonts w:ascii="Arial" w:hAnsi="Arial" w:cs="Arial"/>
          <w:bCs/>
          <w:sz w:val="24"/>
          <w:szCs w:val="24"/>
        </w:rPr>
      </w:pPr>
    </w:p>
    <w:sectPr w:rsidR="005969F4" w:rsidRPr="00FF71BB" w:rsidSect="00E36DD3">
      <w:headerReference w:type="default" r:id="rId7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A95EA" w14:textId="77777777" w:rsidR="005D4BAD" w:rsidRDefault="005D4BAD" w:rsidP="002A5D13">
      <w:pPr>
        <w:spacing w:after="0" w:line="240" w:lineRule="auto"/>
      </w:pPr>
      <w:r>
        <w:separator/>
      </w:r>
    </w:p>
  </w:endnote>
  <w:endnote w:type="continuationSeparator" w:id="0">
    <w:p w14:paraId="3CF8C672" w14:textId="77777777" w:rsidR="005D4BAD" w:rsidRDefault="005D4BAD" w:rsidP="002A5D13">
      <w:pPr>
        <w:spacing w:after="0" w:line="240" w:lineRule="auto"/>
      </w:pPr>
      <w:r>
        <w:continuationSeparator/>
      </w:r>
    </w:p>
  </w:endnote>
  <w:endnote w:type="continuationNotice" w:id="1">
    <w:p w14:paraId="2A4AF447" w14:textId="77777777" w:rsidR="005D4BAD" w:rsidRDefault="005D4B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37B06" w14:textId="77777777" w:rsidR="005D4BAD" w:rsidRDefault="005D4BAD" w:rsidP="002A5D13">
      <w:pPr>
        <w:spacing w:after="0" w:line="240" w:lineRule="auto"/>
      </w:pPr>
      <w:r>
        <w:separator/>
      </w:r>
    </w:p>
  </w:footnote>
  <w:footnote w:type="continuationSeparator" w:id="0">
    <w:p w14:paraId="417C6217" w14:textId="77777777" w:rsidR="005D4BAD" w:rsidRDefault="005D4BAD" w:rsidP="002A5D13">
      <w:pPr>
        <w:spacing w:after="0" w:line="240" w:lineRule="auto"/>
      </w:pPr>
      <w:r>
        <w:continuationSeparator/>
      </w:r>
    </w:p>
  </w:footnote>
  <w:footnote w:type="continuationNotice" w:id="1">
    <w:p w14:paraId="3808C0D0" w14:textId="77777777" w:rsidR="005D4BAD" w:rsidRDefault="005D4B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6111CC">
      <w:trPr>
        <w:trHeight w:val="1514"/>
      </w:trPr>
      <w:tc>
        <w:tcPr>
          <w:tcW w:w="808" w:type="pct"/>
          <w:tcBorders>
            <w:bottom w:val="single" w:sz="4" w:space="0" w:color="auto"/>
          </w:tcBorders>
          <w:shd w:val="clear" w:color="auto" w:fill="FDDBCE"/>
          <w:vAlign w:val="center"/>
        </w:tcPr>
        <w:p w14:paraId="01995683" w14:textId="237BB5D7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9E7528">
            <w:rPr>
              <w:b/>
              <w:sz w:val="24"/>
            </w:rPr>
            <w:t>19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19443458" w:rsidR="00D434EB" w:rsidRPr="00E734A2" w:rsidRDefault="005D4BAD" w:rsidP="009503FB">
          <w:pPr>
            <w:pStyle w:val="Kopfzeile"/>
            <w:jc w:val="center"/>
            <w:rPr>
              <w:b/>
              <w:bCs/>
              <w:sz w:val="16"/>
            </w:rPr>
          </w:pPr>
          <w:r>
            <w:rPr>
              <w:b/>
              <w:noProof/>
              <w:sz w:val="16"/>
            </w:rPr>
            <w:pict w14:anchorId="0579AE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i1025" type="#_x0000_t75" style="width:280pt;height:78pt;visibility:visible;mso-wrap-style:square">
                <v:imagedata r:id="rId1" o:title="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67139"/>
    <w:multiLevelType w:val="hybridMultilevel"/>
    <w:tmpl w:val="C6DCA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1"/>
  </w:num>
  <w:num w:numId="2" w16cid:durableId="1695574210">
    <w:abstractNumId w:val="21"/>
  </w:num>
  <w:num w:numId="3" w16cid:durableId="785778711">
    <w:abstractNumId w:val="23"/>
  </w:num>
  <w:num w:numId="4" w16cid:durableId="2002196983">
    <w:abstractNumId w:val="12"/>
  </w:num>
  <w:num w:numId="5" w16cid:durableId="2066221202">
    <w:abstractNumId w:val="6"/>
  </w:num>
  <w:num w:numId="6" w16cid:durableId="1002851002">
    <w:abstractNumId w:val="9"/>
  </w:num>
  <w:num w:numId="7" w16cid:durableId="1026834761">
    <w:abstractNumId w:val="14"/>
  </w:num>
  <w:num w:numId="8" w16cid:durableId="721448139">
    <w:abstractNumId w:val="13"/>
  </w:num>
  <w:num w:numId="9" w16cid:durableId="1085146157">
    <w:abstractNumId w:val="10"/>
  </w:num>
  <w:num w:numId="10" w16cid:durableId="1907110565">
    <w:abstractNumId w:val="5"/>
  </w:num>
  <w:num w:numId="11" w16cid:durableId="1311591786">
    <w:abstractNumId w:val="22"/>
  </w:num>
  <w:num w:numId="12" w16cid:durableId="2011520305">
    <w:abstractNumId w:val="16"/>
  </w:num>
  <w:num w:numId="13" w16cid:durableId="1671524393">
    <w:abstractNumId w:val="17"/>
  </w:num>
  <w:num w:numId="14" w16cid:durableId="1266110594">
    <w:abstractNumId w:val="15"/>
  </w:num>
  <w:num w:numId="15" w16cid:durableId="391000802">
    <w:abstractNumId w:val="18"/>
  </w:num>
  <w:num w:numId="16" w16cid:durableId="1564825559">
    <w:abstractNumId w:val="19"/>
  </w:num>
  <w:num w:numId="17" w16cid:durableId="1671562194">
    <w:abstractNumId w:val="20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2920991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6387C"/>
    <w:rsid w:val="001B429B"/>
    <w:rsid w:val="001C16AA"/>
    <w:rsid w:val="001C43FF"/>
    <w:rsid w:val="001E1CCD"/>
    <w:rsid w:val="00205D0C"/>
    <w:rsid w:val="002154FF"/>
    <w:rsid w:val="0027096C"/>
    <w:rsid w:val="002766CF"/>
    <w:rsid w:val="0028515F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15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969F4"/>
    <w:rsid w:val="005A0592"/>
    <w:rsid w:val="005B00BE"/>
    <w:rsid w:val="005B4234"/>
    <w:rsid w:val="005D4BAD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6591"/>
    <w:rsid w:val="009E7528"/>
    <w:rsid w:val="00A03280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2026-08-27T13:16:00Z</dcterms:created>
  <dcterms:modified xsi:type="dcterms:W3CDTF">2026-08-27T13:16:00Z</dcterms:modified>
</cp:coreProperties>
</file>