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DCAC2" w14:textId="77777777" w:rsidR="002A5D13" w:rsidRDefault="007A7CA7" w:rsidP="007A7CA7">
      <w:pPr>
        <w:tabs>
          <w:tab w:val="left" w:pos="5280"/>
        </w:tabs>
        <w:rPr>
          <w:b/>
          <w:noProof/>
          <w:lang w:eastAsia="de-DE"/>
        </w:rPr>
      </w:pPr>
      <w:r>
        <w:rPr>
          <w:b/>
          <w:noProof/>
          <w:lang w:eastAsia="de-DE"/>
        </w:rPr>
        <w:tab/>
      </w:r>
    </w:p>
    <w:p w14:paraId="74DD4167" w14:textId="39FBE6A3" w:rsidR="00843921" w:rsidRPr="00F275C2" w:rsidRDefault="007A7CA7" w:rsidP="00191BE8">
      <w:pPr>
        <w:tabs>
          <w:tab w:val="left" w:pos="1665"/>
          <w:tab w:val="left" w:pos="2430"/>
          <w:tab w:val="left" w:pos="4185"/>
          <w:tab w:val="left" w:pos="6900"/>
        </w:tabs>
        <w:rPr>
          <w:rFonts w:ascii="Arial" w:hAnsi="Arial" w:cs="Arial"/>
          <w:b/>
          <w:sz w:val="28"/>
          <w:szCs w:val="28"/>
        </w:rPr>
      </w:pPr>
      <w:r>
        <w:tab/>
      </w:r>
      <w:r w:rsidR="00191BE8">
        <w:tab/>
      </w:r>
      <w:r w:rsidR="00B707AF">
        <w:tab/>
      </w:r>
      <w:r w:rsidR="006E18EF">
        <w:tab/>
      </w:r>
    </w:p>
    <w:p w14:paraId="7E911F5E" w14:textId="77777777" w:rsidR="00A43B51" w:rsidRDefault="00A43B51" w:rsidP="00843921">
      <w:pPr>
        <w:spacing w:before="120" w:after="120"/>
        <w:rPr>
          <w:rFonts w:ascii="Arial" w:hAnsi="Arial" w:cs="Arial"/>
          <w:bCs/>
          <w:sz w:val="24"/>
          <w:szCs w:val="24"/>
        </w:rPr>
      </w:pPr>
    </w:p>
    <w:p w14:paraId="1E3EFA14" w14:textId="46B8E903" w:rsidR="00A43B51" w:rsidRDefault="00A43B51" w:rsidP="00A43B51">
      <w:pPr>
        <w:pStyle w:val="KHZwib"/>
        <w:jc w:val="both"/>
        <w:rPr>
          <w:b/>
          <w:bCs/>
        </w:rPr>
      </w:pPr>
    </w:p>
    <w:tbl>
      <w:tblPr>
        <w:tblStyle w:val="Tabellenraster"/>
        <w:tblW w:w="11202" w:type="dxa"/>
        <w:jc w:val="center"/>
        <w:tblLook w:val="04A0" w:firstRow="1" w:lastRow="0" w:firstColumn="1" w:lastColumn="0" w:noHBand="0" w:noVBand="1"/>
      </w:tblPr>
      <w:tblGrid>
        <w:gridCol w:w="1696"/>
        <w:gridCol w:w="2127"/>
        <w:gridCol w:w="2126"/>
        <w:gridCol w:w="2410"/>
        <w:gridCol w:w="2843"/>
      </w:tblGrid>
      <w:tr w:rsidR="00A43B51" w:rsidRPr="00A43B51" w14:paraId="0DADEC57" w14:textId="77777777" w:rsidTr="00A43B51">
        <w:trPr>
          <w:trHeight w:val="455"/>
          <w:jc w:val="center"/>
        </w:trPr>
        <w:tc>
          <w:tcPr>
            <w:tcW w:w="11202" w:type="dxa"/>
            <w:gridSpan w:val="5"/>
            <w:shd w:val="clear" w:color="auto" w:fill="EA5A06"/>
          </w:tcPr>
          <w:p w14:paraId="10D31A8A" w14:textId="46CAEC23" w:rsidR="00A43B51" w:rsidRPr="00A43B51" w:rsidRDefault="00B92CD3" w:rsidP="00B92CD3">
            <w:pPr>
              <w:spacing w:before="120" w:after="120"/>
              <w:rPr>
                <w:rFonts w:ascii="Arial" w:hAnsi="Arial" w:cs="Arial"/>
                <w:b/>
                <w:sz w:val="28"/>
                <w:szCs w:val="28"/>
              </w:rPr>
            </w:pPr>
            <w:r w:rsidRPr="00B92CD3">
              <w:rPr>
                <w:rFonts w:ascii="Arial" w:hAnsi="Arial" w:cs="Arial"/>
                <w:b/>
                <w:sz w:val="28"/>
                <w:szCs w:val="28"/>
              </w:rPr>
              <w:t>6-Stufen-Plan: So übertragen Sie introvertierten und unsicheren PraktikantInnen Verantwortung,</w:t>
            </w:r>
            <w:r>
              <w:rPr>
                <w:rFonts w:ascii="Arial" w:hAnsi="Arial" w:cs="Arial"/>
                <w:b/>
                <w:sz w:val="28"/>
                <w:szCs w:val="28"/>
              </w:rPr>
              <w:t xml:space="preserve"> </w:t>
            </w:r>
            <w:r w:rsidRPr="00B92CD3">
              <w:rPr>
                <w:rFonts w:ascii="Arial" w:hAnsi="Arial" w:cs="Arial"/>
                <w:b/>
                <w:sz w:val="28"/>
                <w:szCs w:val="28"/>
              </w:rPr>
              <w:t>ohne sie zu überfordern</w:t>
            </w:r>
          </w:p>
        </w:tc>
      </w:tr>
      <w:tr w:rsidR="00CB4101" w:rsidRPr="00A43B51" w14:paraId="0870678F" w14:textId="69230B76" w:rsidTr="006E43B4">
        <w:trPr>
          <w:trHeight w:val="611"/>
          <w:jc w:val="center"/>
        </w:trPr>
        <w:tc>
          <w:tcPr>
            <w:tcW w:w="1696" w:type="dxa"/>
            <w:shd w:val="clear" w:color="auto" w:fill="CBCEED"/>
          </w:tcPr>
          <w:p w14:paraId="710C8364" w14:textId="5C73705E" w:rsidR="00CB4101" w:rsidRPr="00A43B51" w:rsidRDefault="00CB4101" w:rsidP="00A43B51">
            <w:pPr>
              <w:spacing w:before="120" w:after="120"/>
              <w:rPr>
                <w:rFonts w:ascii="Arial" w:hAnsi="Arial" w:cs="Arial"/>
                <w:b/>
              </w:rPr>
            </w:pPr>
            <w:r>
              <w:rPr>
                <w:rFonts w:ascii="Arial" w:hAnsi="Arial" w:cs="Arial"/>
                <w:b/>
              </w:rPr>
              <w:t>Stufe</w:t>
            </w:r>
          </w:p>
        </w:tc>
        <w:tc>
          <w:tcPr>
            <w:tcW w:w="2127" w:type="dxa"/>
            <w:shd w:val="clear" w:color="auto" w:fill="CBCEED"/>
          </w:tcPr>
          <w:p w14:paraId="55779A05" w14:textId="44BE970B" w:rsidR="00CB4101" w:rsidRPr="00A43B51" w:rsidRDefault="00CB4101" w:rsidP="00A43B51">
            <w:pPr>
              <w:spacing w:before="120" w:after="120"/>
              <w:rPr>
                <w:rFonts w:ascii="Arial" w:hAnsi="Arial" w:cs="Arial"/>
                <w:b/>
              </w:rPr>
            </w:pPr>
            <w:r>
              <w:rPr>
                <w:rFonts w:ascii="Arial" w:hAnsi="Arial" w:cs="Arial"/>
                <w:b/>
              </w:rPr>
              <w:t>Ziel</w:t>
            </w:r>
          </w:p>
        </w:tc>
        <w:tc>
          <w:tcPr>
            <w:tcW w:w="2126" w:type="dxa"/>
            <w:shd w:val="clear" w:color="auto" w:fill="CBCEED"/>
          </w:tcPr>
          <w:p w14:paraId="4465FB2C" w14:textId="6D2629F1" w:rsidR="00CB4101" w:rsidRPr="00A43B51" w:rsidRDefault="00CB4101" w:rsidP="00A43B51">
            <w:pPr>
              <w:spacing w:before="120" w:after="120"/>
              <w:rPr>
                <w:rFonts w:ascii="Arial" w:hAnsi="Arial" w:cs="Arial"/>
                <w:b/>
              </w:rPr>
            </w:pPr>
            <w:r>
              <w:rPr>
                <w:rFonts w:ascii="Arial" w:hAnsi="Arial" w:cs="Arial"/>
                <w:b/>
              </w:rPr>
              <w:t>Aufgaben der Anleitung</w:t>
            </w:r>
          </w:p>
        </w:tc>
        <w:tc>
          <w:tcPr>
            <w:tcW w:w="2410" w:type="dxa"/>
            <w:shd w:val="clear" w:color="auto" w:fill="CBCEED"/>
          </w:tcPr>
          <w:p w14:paraId="02D38A61" w14:textId="622D3F43" w:rsidR="00CB4101" w:rsidRPr="00A43B51" w:rsidRDefault="00CB4101" w:rsidP="00A43B51">
            <w:pPr>
              <w:spacing w:before="120" w:after="120"/>
              <w:rPr>
                <w:rFonts w:ascii="Arial" w:hAnsi="Arial" w:cs="Arial"/>
                <w:b/>
              </w:rPr>
            </w:pPr>
            <w:r>
              <w:rPr>
                <w:rFonts w:ascii="Arial" w:hAnsi="Arial" w:cs="Arial"/>
                <w:b/>
              </w:rPr>
              <w:t>Beispielaufgabe</w:t>
            </w:r>
          </w:p>
        </w:tc>
        <w:tc>
          <w:tcPr>
            <w:tcW w:w="2843" w:type="dxa"/>
            <w:shd w:val="clear" w:color="auto" w:fill="CBCEED"/>
          </w:tcPr>
          <w:p w14:paraId="007BA947" w14:textId="4026E26D" w:rsidR="00CB4101" w:rsidRPr="00A43B51" w:rsidRDefault="00CB4101" w:rsidP="00CB4101">
            <w:pPr>
              <w:spacing w:before="120" w:after="120"/>
              <w:rPr>
                <w:rFonts w:ascii="Arial" w:hAnsi="Arial" w:cs="Arial"/>
                <w:b/>
              </w:rPr>
            </w:pPr>
            <w:r w:rsidRPr="00CB4101">
              <w:rPr>
                <w:rFonts w:ascii="Arial" w:hAnsi="Arial" w:cs="Arial"/>
                <w:b/>
              </w:rPr>
              <w:t>Erklärung für die PraktikantInnen</w:t>
            </w:r>
          </w:p>
        </w:tc>
      </w:tr>
      <w:tr w:rsidR="006E43B4" w:rsidRPr="00A43B51" w14:paraId="74C7FD96" w14:textId="29138571" w:rsidTr="006E43B4">
        <w:trPr>
          <w:trHeight w:val="563"/>
          <w:jc w:val="center"/>
        </w:trPr>
        <w:tc>
          <w:tcPr>
            <w:tcW w:w="1696" w:type="dxa"/>
          </w:tcPr>
          <w:p w14:paraId="7DF9EBA5" w14:textId="730320CC" w:rsidR="006E43B4" w:rsidRPr="00A43B51" w:rsidRDefault="006E43B4" w:rsidP="006E43B4">
            <w:pPr>
              <w:spacing w:before="120" w:after="120"/>
              <w:rPr>
                <w:rFonts w:ascii="Arial" w:hAnsi="Arial" w:cs="Arial"/>
                <w:bCs/>
              </w:rPr>
            </w:pPr>
            <w:r w:rsidRPr="00590BCD">
              <w:t>1. Beobachten</w:t>
            </w:r>
          </w:p>
        </w:tc>
        <w:tc>
          <w:tcPr>
            <w:tcW w:w="2127" w:type="dxa"/>
          </w:tcPr>
          <w:p w14:paraId="77D22162" w14:textId="1015EED2" w:rsidR="006E43B4" w:rsidRPr="00A43B51" w:rsidRDefault="006E43B4" w:rsidP="006E43B4">
            <w:pPr>
              <w:spacing w:before="120" w:after="120"/>
              <w:rPr>
                <w:rFonts w:ascii="Arial" w:hAnsi="Arial" w:cs="Arial"/>
                <w:bCs/>
              </w:rPr>
            </w:pPr>
            <w:r w:rsidRPr="00B357C3">
              <w:t>Orientierung</w:t>
            </w:r>
          </w:p>
        </w:tc>
        <w:tc>
          <w:tcPr>
            <w:tcW w:w="2126" w:type="dxa"/>
          </w:tcPr>
          <w:p w14:paraId="6439FBD7" w14:textId="574D0F36" w:rsidR="006E43B4" w:rsidRPr="00A43B51" w:rsidRDefault="006E43B4" w:rsidP="006E43B4">
            <w:pPr>
              <w:spacing w:before="120" w:after="120"/>
              <w:rPr>
                <w:rFonts w:ascii="Arial" w:hAnsi="Arial" w:cs="Arial"/>
                <w:bCs/>
              </w:rPr>
            </w:pPr>
            <w:r w:rsidRPr="00EB735E">
              <w:t>Erklären und vormachen</w:t>
            </w:r>
          </w:p>
        </w:tc>
        <w:tc>
          <w:tcPr>
            <w:tcW w:w="2410" w:type="dxa"/>
          </w:tcPr>
          <w:p w14:paraId="1F7F6164" w14:textId="4FBFC742" w:rsidR="006E43B4" w:rsidRPr="00A43B51" w:rsidRDefault="006E43B4" w:rsidP="006E43B4">
            <w:pPr>
              <w:spacing w:before="120" w:after="120"/>
              <w:rPr>
                <w:rFonts w:ascii="Arial" w:hAnsi="Arial" w:cs="Arial"/>
                <w:bCs/>
              </w:rPr>
            </w:pPr>
            <w:r w:rsidRPr="00FE5212">
              <w:t>Die Praktikantin Lara soll bei einem Bewegungsangebot hospitieren.</w:t>
            </w:r>
          </w:p>
        </w:tc>
        <w:tc>
          <w:tcPr>
            <w:tcW w:w="2843" w:type="dxa"/>
          </w:tcPr>
          <w:p w14:paraId="6CF2F6AC" w14:textId="168788B2" w:rsidR="006E43B4" w:rsidRPr="00A43B51" w:rsidRDefault="006E43B4" w:rsidP="006E43B4">
            <w:pPr>
              <w:spacing w:before="120" w:after="120"/>
              <w:rPr>
                <w:rFonts w:ascii="Arial" w:hAnsi="Arial" w:cs="Arial"/>
                <w:bCs/>
              </w:rPr>
            </w:pPr>
            <w:r w:rsidRPr="009F4435">
              <w:t>„Schaue dir morgen das Bewegungsangebot, das ich mit den Kindern durchführe, genau an. Schreibe dir Fragen auf und notiere dir, was dir an dem Angebot positiv oder negativ auffällt.</w:t>
            </w:r>
          </w:p>
        </w:tc>
      </w:tr>
      <w:tr w:rsidR="006E43B4" w:rsidRPr="00A43B51" w14:paraId="43EE00F8" w14:textId="28F7E102" w:rsidTr="006E43B4">
        <w:trPr>
          <w:trHeight w:val="132"/>
          <w:jc w:val="center"/>
        </w:trPr>
        <w:tc>
          <w:tcPr>
            <w:tcW w:w="1696" w:type="dxa"/>
          </w:tcPr>
          <w:p w14:paraId="07ABB8CA" w14:textId="5A0E342F" w:rsidR="006E43B4" w:rsidRPr="00A43B51" w:rsidRDefault="006E43B4" w:rsidP="006E43B4">
            <w:pPr>
              <w:spacing w:before="120" w:after="120"/>
              <w:rPr>
                <w:rFonts w:ascii="Arial" w:hAnsi="Arial" w:cs="Arial"/>
                <w:bCs/>
              </w:rPr>
            </w:pPr>
            <w:r w:rsidRPr="00590BCD">
              <w:t>2. Mitmachen</w:t>
            </w:r>
          </w:p>
        </w:tc>
        <w:tc>
          <w:tcPr>
            <w:tcW w:w="2127" w:type="dxa"/>
          </w:tcPr>
          <w:p w14:paraId="61DCCB50" w14:textId="347794F4" w:rsidR="006E43B4" w:rsidRPr="00A43B51" w:rsidRDefault="006E43B4" w:rsidP="006E43B4">
            <w:pPr>
              <w:spacing w:before="120" w:after="120"/>
              <w:rPr>
                <w:rFonts w:ascii="Arial" w:hAnsi="Arial" w:cs="Arial"/>
                <w:bCs/>
              </w:rPr>
            </w:pPr>
            <w:r w:rsidRPr="00B357C3">
              <w:t>Erste Sicherheit vermitteln</w:t>
            </w:r>
          </w:p>
        </w:tc>
        <w:tc>
          <w:tcPr>
            <w:tcW w:w="2126" w:type="dxa"/>
          </w:tcPr>
          <w:p w14:paraId="6E70A329" w14:textId="424D7DB5" w:rsidR="006E43B4" w:rsidRPr="00A43B51" w:rsidRDefault="006E43B4" w:rsidP="006E43B4">
            <w:pPr>
              <w:spacing w:before="120" w:after="120"/>
              <w:rPr>
                <w:rFonts w:ascii="Arial" w:hAnsi="Arial" w:cs="Arial"/>
                <w:bCs/>
              </w:rPr>
            </w:pPr>
            <w:r w:rsidRPr="00EB735E">
              <w:t>Begleiten und zu eigenem Handeln auffordern</w:t>
            </w:r>
          </w:p>
        </w:tc>
        <w:tc>
          <w:tcPr>
            <w:tcW w:w="2410" w:type="dxa"/>
          </w:tcPr>
          <w:p w14:paraId="723059B2" w14:textId="0B4C0B38" w:rsidR="006E43B4" w:rsidRPr="00A43B51" w:rsidRDefault="006E43B4" w:rsidP="006E43B4">
            <w:pPr>
              <w:spacing w:before="120" w:after="120"/>
              <w:rPr>
                <w:rFonts w:ascii="Arial" w:hAnsi="Arial" w:cs="Arial"/>
                <w:bCs/>
              </w:rPr>
            </w:pPr>
            <w:r w:rsidRPr="00FE5212">
              <w:t>Lara soll bei einem weiteren Bewegungsangebot ein Abschlussspiel mit den Kindern durchführen.</w:t>
            </w:r>
          </w:p>
        </w:tc>
        <w:tc>
          <w:tcPr>
            <w:tcW w:w="2843" w:type="dxa"/>
          </w:tcPr>
          <w:p w14:paraId="487FC0CC" w14:textId="6893E4FC" w:rsidR="006E43B4" w:rsidRPr="00A43B51" w:rsidRDefault="006E43B4" w:rsidP="006E43B4">
            <w:pPr>
              <w:spacing w:before="120" w:after="120"/>
              <w:rPr>
                <w:rFonts w:ascii="Arial" w:hAnsi="Arial" w:cs="Arial"/>
                <w:bCs/>
              </w:rPr>
            </w:pPr>
            <w:r w:rsidRPr="009F4435">
              <w:t>„Bitte überlege dir ein passendes Abschlussspiel für das Bewegungsangebot, das ich mit der anderen Hälfte der Kinder durchführe. Wenn du Hilfe brauchst, komme auf mich zu.“</w:t>
            </w:r>
          </w:p>
        </w:tc>
      </w:tr>
      <w:tr w:rsidR="006E43B4" w:rsidRPr="00A43B51" w14:paraId="019F41DF" w14:textId="28A930B7" w:rsidTr="006E43B4">
        <w:trPr>
          <w:trHeight w:val="106"/>
          <w:jc w:val="center"/>
        </w:trPr>
        <w:tc>
          <w:tcPr>
            <w:tcW w:w="1696" w:type="dxa"/>
          </w:tcPr>
          <w:p w14:paraId="726CD35C" w14:textId="6DF4D580" w:rsidR="006E43B4" w:rsidRPr="00A43B51" w:rsidRDefault="006E43B4" w:rsidP="006E43B4">
            <w:pPr>
              <w:spacing w:before="120" w:after="120"/>
              <w:rPr>
                <w:rFonts w:ascii="Arial" w:hAnsi="Arial" w:cs="Arial"/>
                <w:bCs/>
              </w:rPr>
            </w:pPr>
            <w:r w:rsidRPr="00590BCD">
              <w:t>3. Selbstständig bearbeiten</w:t>
            </w:r>
          </w:p>
        </w:tc>
        <w:tc>
          <w:tcPr>
            <w:tcW w:w="2127" w:type="dxa"/>
          </w:tcPr>
          <w:p w14:paraId="53F55C65" w14:textId="6A9A23FD" w:rsidR="006E43B4" w:rsidRPr="00A43B51" w:rsidRDefault="006E43B4" w:rsidP="006E43B4">
            <w:pPr>
              <w:spacing w:before="120" w:after="120"/>
              <w:rPr>
                <w:rFonts w:ascii="Arial" w:hAnsi="Arial" w:cs="Arial"/>
                <w:bCs/>
              </w:rPr>
            </w:pPr>
            <w:r w:rsidRPr="00B357C3">
              <w:t>Eigenständigkeit entwickeln</w:t>
            </w:r>
          </w:p>
        </w:tc>
        <w:tc>
          <w:tcPr>
            <w:tcW w:w="2126" w:type="dxa"/>
          </w:tcPr>
          <w:p w14:paraId="06E65ECB" w14:textId="31DC6298" w:rsidR="006E43B4" w:rsidRPr="00A43B51" w:rsidRDefault="006E43B4" w:rsidP="006E43B4">
            <w:pPr>
              <w:spacing w:before="120" w:after="120"/>
              <w:rPr>
                <w:rFonts w:ascii="Arial" w:hAnsi="Arial" w:cs="Arial"/>
                <w:bCs/>
              </w:rPr>
            </w:pPr>
            <w:r w:rsidRPr="00EB735E">
              <w:t>Im Hintergrund bleiben und beobachten</w:t>
            </w:r>
          </w:p>
        </w:tc>
        <w:tc>
          <w:tcPr>
            <w:tcW w:w="2410" w:type="dxa"/>
          </w:tcPr>
          <w:p w14:paraId="4ECF4BE4" w14:textId="7F570775" w:rsidR="006E43B4" w:rsidRPr="00A43B51" w:rsidRDefault="006E43B4" w:rsidP="006E43B4">
            <w:pPr>
              <w:spacing w:before="120" w:after="120"/>
              <w:rPr>
                <w:rFonts w:ascii="Arial" w:hAnsi="Arial" w:cs="Arial"/>
                <w:bCs/>
              </w:rPr>
            </w:pPr>
            <w:r w:rsidRPr="00FE5212">
              <w:t>Lara erhält die Aufgabe, sich ein Bewegungsangebot mit den 3-jährigen Kindern zu überlegen. Lara soll einen eigenständigen Lösungsweg für das Angebot entwickeln.</w:t>
            </w:r>
          </w:p>
        </w:tc>
        <w:tc>
          <w:tcPr>
            <w:tcW w:w="2843" w:type="dxa"/>
          </w:tcPr>
          <w:p w14:paraId="7DBEA755" w14:textId="0CC48CF7" w:rsidR="006E43B4" w:rsidRPr="00A43B51" w:rsidRDefault="006E43B4" w:rsidP="006E43B4">
            <w:pPr>
              <w:spacing w:before="120" w:after="120"/>
              <w:rPr>
                <w:rFonts w:ascii="Arial" w:hAnsi="Arial" w:cs="Arial"/>
                <w:bCs/>
              </w:rPr>
            </w:pPr>
            <w:r w:rsidRPr="009F4435">
              <w:t>„Zu den 3-Jährigen hast du schon viel Kontakt aufgebaut. Entwickle für 6 Kinder dieser Altersgruppe ein Bewegungsangebot.“</w:t>
            </w:r>
          </w:p>
        </w:tc>
      </w:tr>
      <w:tr w:rsidR="006E43B4" w:rsidRPr="00A43B51" w14:paraId="2C02BD40" w14:textId="77777777" w:rsidTr="006E43B4">
        <w:trPr>
          <w:trHeight w:val="106"/>
          <w:jc w:val="center"/>
        </w:trPr>
        <w:tc>
          <w:tcPr>
            <w:tcW w:w="1696" w:type="dxa"/>
          </w:tcPr>
          <w:p w14:paraId="60E2E2D8" w14:textId="64AF74F3" w:rsidR="006E43B4" w:rsidRPr="00A43B51" w:rsidRDefault="006E43B4" w:rsidP="006E43B4">
            <w:pPr>
              <w:spacing w:before="120" w:after="120"/>
              <w:rPr>
                <w:rFonts w:ascii="Arial" w:hAnsi="Arial" w:cs="Arial"/>
                <w:bCs/>
              </w:rPr>
            </w:pPr>
            <w:r w:rsidRPr="00590BCD">
              <w:t>4. Verantwortung übernehmen</w:t>
            </w:r>
          </w:p>
        </w:tc>
        <w:tc>
          <w:tcPr>
            <w:tcW w:w="2127" w:type="dxa"/>
          </w:tcPr>
          <w:p w14:paraId="7B256197" w14:textId="36638876" w:rsidR="006E43B4" w:rsidRPr="00A43B51" w:rsidRDefault="006E43B4" w:rsidP="006E43B4">
            <w:pPr>
              <w:spacing w:before="120" w:after="120"/>
              <w:rPr>
                <w:rFonts w:ascii="Arial" w:hAnsi="Arial" w:cs="Arial"/>
                <w:bCs/>
              </w:rPr>
            </w:pPr>
            <w:r w:rsidRPr="00B357C3">
              <w:t>Zutrauen und Selbstvertrauen stärken</w:t>
            </w:r>
          </w:p>
        </w:tc>
        <w:tc>
          <w:tcPr>
            <w:tcW w:w="2126" w:type="dxa"/>
          </w:tcPr>
          <w:p w14:paraId="641DD7FD" w14:textId="6EBF32E3" w:rsidR="006E43B4" w:rsidRPr="00A43B51" w:rsidRDefault="006E43B4" w:rsidP="006E43B4">
            <w:pPr>
              <w:spacing w:before="120" w:after="120"/>
              <w:rPr>
                <w:rFonts w:ascii="Arial" w:hAnsi="Arial" w:cs="Arial"/>
                <w:bCs/>
              </w:rPr>
            </w:pPr>
            <w:r w:rsidRPr="00EB735E">
              <w:t>Nur noch bei Bedarf unterstützen</w:t>
            </w:r>
          </w:p>
        </w:tc>
        <w:tc>
          <w:tcPr>
            <w:tcW w:w="2410" w:type="dxa"/>
          </w:tcPr>
          <w:p w14:paraId="67F3E1BF" w14:textId="48C60279" w:rsidR="006E43B4" w:rsidRPr="00A43B51" w:rsidRDefault="006E43B4" w:rsidP="006E43B4">
            <w:pPr>
              <w:spacing w:before="120" w:after="120"/>
              <w:rPr>
                <w:rFonts w:ascii="Arial" w:hAnsi="Arial" w:cs="Arial"/>
                <w:bCs/>
              </w:rPr>
            </w:pPr>
            <w:r w:rsidRPr="00FE5212">
              <w:t>Lara ist für die Durchführung ihres geplanten Bewegungsangebots verantwortlich.</w:t>
            </w:r>
          </w:p>
        </w:tc>
        <w:tc>
          <w:tcPr>
            <w:tcW w:w="2843" w:type="dxa"/>
          </w:tcPr>
          <w:p w14:paraId="12283840" w14:textId="6B60850B" w:rsidR="006E43B4" w:rsidRPr="00A43B51" w:rsidRDefault="006E43B4" w:rsidP="006E43B4">
            <w:pPr>
              <w:spacing w:before="120" w:after="120"/>
              <w:rPr>
                <w:rFonts w:ascii="Arial" w:hAnsi="Arial" w:cs="Arial"/>
                <w:bCs/>
              </w:rPr>
            </w:pPr>
            <w:r w:rsidRPr="009F4435">
              <w:t>„Da dir die Planung des Bewegungsangebots so gut gelungen ist, darfst du es übermorgen in die Praxis umsetzen. Ich werde dabei hospitieren.“</w:t>
            </w:r>
          </w:p>
        </w:tc>
      </w:tr>
      <w:tr w:rsidR="006E43B4" w:rsidRPr="00A43B51" w14:paraId="1A562FC9" w14:textId="77777777" w:rsidTr="006E43B4">
        <w:trPr>
          <w:trHeight w:val="106"/>
          <w:jc w:val="center"/>
        </w:trPr>
        <w:tc>
          <w:tcPr>
            <w:tcW w:w="1696" w:type="dxa"/>
          </w:tcPr>
          <w:p w14:paraId="30148A12" w14:textId="3A268C62" w:rsidR="006E43B4" w:rsidRPr="00A43B51" w:rsidRDefault="006E43B4" w:rsidP="006E43B4">
            <w:pPr>
              <w:spacing w:before="120" w:after="120"/>
              <w:rPr>
                <w:rFonts w:ascii="Arial" w:hAnsi="Arial" w:cs="Arial"/>
                <w:bCs/>
              </w:rPr>
            </w:pPr>
            <w:r w:rsidRPr="00590BCD">
              <w:t>5. Bericht über die Verantwortung</w:t>
            </w:r>
          </w:p>
        </w:tc>
        <w:tc>
          <w:tcPr>
            <w:tcW w:w="2127" w:type="dxa"/>
          </w:tcPr>
          <w:p w14:paraId="1F0199DA" w14:textId="2376F1C2" w:rsidR="006E43B4" w:rsidRPr="00A43B51" w:rsidRDefault="006E43B4" w:rsidP="006E43B4">
            <w:pPr>
              <w:spacing w:before="120" w:after="120"/>
              <w:rPr>
                <w:rFonts w:ascii="Arial" w:hAnsi="Arial" w:cs="Arial"/>
                <w:bCs/>
              </w:rPr>
            </w:pPr>
            <w:r w:rsidRPr="00B357C3">
              <w:t>Sichtbarkeit</w:t>
            </w:r>
          </w:p>
        </w:tc>
        <w:tc>
          <w:tcPr>
            <w:tcW w:w="2126" w:type="dxa"/>
          </w:tcPr>
          <w:p w14:paraId="1B77F459" w14:textId="38102E38" w:rsidR="006E43B4" w:rsidRPr="00A43B51" w:rsidRDefault="006E43B4" w:rsidP="006E43B4">
            <w:pPr>
              <w:spacing w:before="120" w:after="120"/>
              <w:rPr>
                <w:rFonts w:ascii="Arial" w:hAnsi="Arial" w:cs="Arial"/>
                <w:bCs/>
              </w:rPr>
            </w:pPr>
            <w:r w:rsidRPr="00EB735E">
              <w:t>Vorbereitung ermöglichen</w:t>
            </w:r>
          </w:p>
        </w:tc>
        <w:tc>
          <w:tcPr>
            <w:tcW w:w="2410" w:type="dxa"/>
          </w:tcPr>
          <w:p w14:paraId="63E5BDFE" w14:textId="6F59B63E" w:rsidR="006E43B4" w:rsidRPr="00A43B51" w:rsidRDefault="006E43B4" w:rsidP="006E43B4">
            <w:pPr>
              <w:spacing w:before="120" w:after="120"/>
              <w:rPr>
                <w:rFonts w:ascii="Arial" w:hAnsi="Arial" w:cs="Arial"/>
                <w:bCs/>
              </w:rPr>
            </w:pPr>
            <w:r w:rsidRPr="00FE5212">
              <w:t>Lara erhält die Aufgabe, von ihrer Verantwortung zu berichten.</w:t>
            </w:r>
          </w:p>
        </w:tc>
        <w:tc>
          <w:tcPr>
            <w:tcW w:w="2843" w:type="dxa"/>
          </w:tcPr>
          <w:p w14:paraId="7FB693EF" w14:textId="70DCE25E" w:rsidR="006E43B4" w:rsidRPr="00A43B51" w:rsidRDefault="006E43B4" w:rsidP="006E43B4">
            <w:pPr>
              <w:spacing w:before="120" w:after="120"/>
              <w:rPr>
                <w:rFonts w:ascii="Arial" w:hAnsi="Arial" w:cs="Arial"/>
                <w:bCs/>
              </w:rPr>
            </w:pPr>
            <w:r w:rsidRPr="009F4435">
              <w:t xml:space="preserve">„Bitte entscheide, ob du im Kleingruppenteam von der Durchführung deines Bewegungsangebots berichtest oder ob du dies in </w:t>
            </w:r>
            <w:r w:rsidRPr="009F4435">
              <w:lastRenderedPageBreak/>
              <w:t>deiner Fachschule tun willst.“</w:t>
            </w:r>
          </w:p>
        </w:tc>
      </w:tr>
      <w:tr w:rsidR="006E43B4" w:rsidRPr="00A43B51" w14:paraId="4BD6D138" w14:textId="77777777" w:rsidTr="006E43B4">
        <w:trPr>
          <w:trHeight w:val="106"/>
          <w:jc w:val="center"/>
        </w:trPr>
        <w:tc>
          <w:tcPr>
            <w:tcW w:w="1696" w:type="dxa"/>
          </w:tcPr>
          <w:p w14:paraId="4E3B8A82" w14:textId="73E459F9" w:rsidR="006E43B4" w:rsidRPr="00A43B51" w:rsidRDefault="006E43B4" w:rsidP="006E43B4">
            <w:pPr>
              <w:spacing w:before="120" w:after="120"/>
              <w:rPr>
                <w:rFonts w:ascii="Arial" w:hAnsi="Arial" w:cs="Arial"/>
                <w:bCs/>
              </w:rPr>
            </w:pPr>
            <w:r w:rsidRPr="00590BCD">
              <w:lastRenderedPageBreak/>
              <w:t>6. Eigenes Miniprojekt selbstständig durchführen</w:t>
            </w:r>
          </w:p>
        </w:tc>
        <w:tc>
          <w:tcPr>
            <w:tcW w:w="2127" w:type="dxa"/>
          </w:tcPr>
          <w:p w14:paraId="5D3D866D" w14:textId="25255F9E" w:rsidR="006E43B4" w:rsidRPr="00A43B51" w:rsidRDefault="006E43B4" w:rsidP="006E43B4">
            <w:pPr>
              <w:spacing w:before="120" w:after="120"/>
              <w:rPr>
                <w:rFonts w:ascii="Arial" w:hAnsi="Arial" w:cs="Arial"/>
                <w:bCs/>
              </w:rPr>
            </w:pPr>
            <w:r w:rsidRPr="00B357C3">
              <w:t>Selbstständigkeit</w:t>
            </w:r>
          </w:p>
        </w:tc>
        <w:tc>
          <w:tcPr>
            <w:tcW w:w="2126" w:type="dxa"/>
          </w:tcPr>
          <w:p w14:paraId="1C5ADE57" w14:textId="5FC9E8A4" w:rsidR="006E43B4" w:rsidRPr="00A43B51" w:rsidRDefault="006E43B4" w:rsidP="006E43B4">
            <w:pPr>
              <w:spacing w:before="120" w:after="120"/>
              <w:rPr>
                <w:rFonts w:ascii="Arial" w:hAnsi="Arial" w:cs="Arial"/>
                <w:bCs/>
              </w:rPr>
            </w:pPr>
            <w:r w:rsidRPr="00EB735E">
              <w:t>Feedback geben und Fortschritte honorieren</w:t>
            </w:r>
          </w:p>
        </w:tc>
        <w:tc>
          <w:tcPr>
            <w:tcW w:w="2410" w:type="dxa"/>
          </w:tcPr>
          <w:p w14:paraId="651061CE" w14:textId="5FB16401" w:rsidR="006E43B4" w:rsidRPr="00A43B51" w:rsidRDefault="006E43B4" w:rsidP="006E43B4">
            <w:pPr>
              <w:spacing w:before="120" w:after="120"/>
              <w:rPr>
                <w:rFonts w:ascii="Arial" w:hAnsi="Arial" w:cs="Arial"/>
                <w:bCs/>
              </w:rPr>
            </w:pPr>
            <w:r w:rsidRPr="00FE5212">
              <w:t>Lara soll eine Bewegungsbaustelle für ihre Kita-Gruppe im Turnraum errichten.</w:t>
            </w:r>
          </w:p>
        </w:tc>
        <w:tc>
          <w:tcPr>
            <w:tcW w:w="2843" w:type="dxa"/>
          </w:tcPr>
          <w:p w14:paraId="40851080" w14:textId="64E5153A" w:rsidR="006E43B4" w:rsidRPr="00A43B51" w:rsidRDefault="006E43B4" w:rsidP="006E43B4">
            <w:pPr>
              <w:spacing w:before="120" w:after="120"/>
              <w:rPr>
                <w:rFonts w:ascii="Arial" w:hAnsi="Arial" w:cs="Arial"/>
                <w:bCs/>
              </w:rPr>
            </w:pPr>
            <w:r w:rsidRPr="009F4435">
              <w:t>„Du hast mir berichtet, dass ihr in der Fachschule Bewegungsbaustellen durchnehmt und dass du das gern einmal ausprobieren möchtest. Da dir dein Bewegungsangebot so gut gelungen ist, kannst du dich nun an die Planung und Durchführung einer Bewegungsbaustelle heranwagen. Die Bewegungsbaustelle kann für die Dauer von 14 Tagen im Turnraum für die Kinder erhalten bleiben.“</w:t>
            </w:r>
          </w:p>
        </w:tc>
      </w:tr>
    </w:tbl>
    <w:p w14:paraId="1D714A60" w14:textId="77777777" w:rsidR="00A43B51" w:rsidRPr="00843921" w:rsidRDefault="00A43B51" w:rsidP="00843921">
      <w:pPr>
        <w:spacing w:before="120" w:after="120"/>
        <w:rPr>
          <w:rFonts w:ascii="Arial" w:hAnsi="Arial" w:cs="Arial"/>
          <w:bCs/>
          <w:sz w:val="24"/>
          <w:szCs w:val="24"/>
        </w:rPr>
      </w:pPr>
    </w:p>
    <w:sectPr w:rsidR="00A43B51" w:rsidRPr="00843921" w:rsidSect="00E46C2D">
      <w:headerReference w:type="even" r:id="rId9"/>
      <w:headerReference w:type="default" r:id="rId10"/>
      <w:footerReference w:type="even" r:id="rId11"/>
      <w:footerReference w:type="default" r:id="rId12"/>
      <w:headerReference w:type="first" r:id="rId13"/>
      <w:footerReference w:type="first" r:id="rId14"/>
      <w:pgSz w:w="11906" w:h="16838" w:code="9"/>
      <w:pgMar w:top="-709" w:right="1418" w:bottom="14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5CF3E" w14:textId="77777777" w:rsidR="00B871CA" w:rsidRDefault="00B871CA" w:rsidP="002A5D13">
      <w:pPr>
        <w:spacing w:after="0" w:line="240" w:lineRule="auto"/>
      </w:pPr>
      <w:r>
        <w:separator/>
      </w:r>
    </w:p>
  </w:endnote>
  <w:endnote w:type="continuationSeparator" w:id="0">
    <w:p w14:paraId="5AE65E69" w14:textId="77777777" w:rsidR="00B871CA" w:rsidRDefault="00B871CA"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Fira Sans Book">
    <w:altName w:val="Calibri"/>
    <w:charset w:val="00"/>
    <w:family w:val="auto"/>
    <w:pitch w:val="variable"/>
    <w:sig w:usb0="600002FF" w:usb1="00000001" w:usb2="00000000" w:usb3="00000000" w:csb0="0000019F" w:csb1="00000000"/>
  </w:font>
  <w:font w:name="Fira Sans Medium">
    <w:charset w:val="00"/>
    <w:family w:val="swiss"/>
    <w:pitch w:val="variable"/>
    <w:sig w:usb0="600002FF" w:usb1="00000001" w:usb2="00000000" w:usb3="00000000" w:csb0="0000019F" w:csb1="00000000"/>
  </w:font>
  <w:font w:name="Source Sans Pro SemiBold">
    <w:charset w:val="00"/>
    <w:family w:val="swiss"/>
    <w:pitch w:val="variable"/>
    <w:sig w:usb0="600002F7" w:usb1="02000001" w:usb2="00000000" w:usb3="00000000" w:csb0="0000019F" w:csb1="00000000"/>
  </w:font>
  <w:font w:name="Roboto Slab">
    <w:charset w:val="00"/>
    <w:family w:val="auto"/>
    <w:pitch w:val="variable"/>
    <w:sig w:usb0="000004FF" w:usb1="8000405F" w:usb2="00000022" w:usb3="00000000" w:csb0="0000019F" w:csb1="00000000"/>
  </w:font>
  <w:font w:name="Mokoko-Bold">
    <w:altName w:val="Calibri"/>
    <w:charset w:val="4D"/>
    <w:family w:val="auto"/>
    <w:pitch w:val="default"/>
    <w:sig w:usb0="00000003" w:usb1="00000000" w:usb2="00000000" w:usb3="00000000" w:csb0="00000001" w:csb1="00000000"/>
  </w:font>
  <w:font w:name="Mokoko-Regular">
    <w:altName w:val="Calibri"/>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A1A5C" w14:textId="77777777" w:rsidR="00BF6BA1" w:rsidRDefault="00BF6BA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1CB0" w14:textId="34E443F0" w:rsidR="00837359" w:rsidRDefault="00427154" w:rsidP="00B10AE7">
    <w:pPr>
      <w:pStyle w:val="Fuzeile"/>
      <w:jc w:val="right"/>
    </w:pPr>
    <w:r>
      <w:rPr>
        <w:rFonts w:cs="Calibri"/>
      </w:rPr>
      <w:t>©</w:t>
    </w:r>
    <w:r>
      <w:t xml:space="preserve">Praxisanleitung in der Kita, Verlag PRO Kita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75DF" w14:textId="77777777" w:rsidR="00BF6BA1" w:rsidRDefault="00BF6B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1FA92" w14:textId="77777777" w:rsidR="00B871CA" w:rsidRDefault="00B871CA" w:rsidP="002A5D13">
      <w:pPr>
        <w:spacing w:after="0" w:line="240" w:lineRule="auto"/>
      </w:pPr>
      <w:r>
        <w:separator/>
      </w:r>
    </w:p>
  </w:footnote>
  <w:footnote w:type="continuationSeparator" w:id="0">
    <w:p w14:paraId="11B5DB79" w14:textId="77777777" w:rsidR="00B871CA" w:rsidRDefault="00B871CA"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59AC" w14:textId="77777777" w:rsidR="00BF6BA1" w:rsidRDefault="00BF6B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77" w:type="pct"/>
      <w:tblInd w:w="115" w:type="dxa"/>
      <w:tblCellMar>
        <w:top w:w="72" w:type="dxa"/>
        <w:left w:w="115" w:type="dxa"/>
        <w:bottom w:w="72" w:type="dxa"/>
        <w:right w:w="115" w:type="dxa"/>
      </w:tblCellMar>
      <w:tblLook w:val="04A0" w:firstRow="1" w:lastRow="0" w:firstColumn="1" w:lastColumn="0" w:noHBand="0" w:noVBand="1"/>
    </w:tblPr>
    <w:tblGrid>
      <w:gridCol w:w="2654"/>
      <w:gridCol w:w="6193"/>
    </w:tblGrid>
    <w:tr w:rsidR="005115D6" w14:paraId="0ECFD792" w14:textId="77777777" w:rsidTr="005115D6">
      <w:tc>
        <w:tcPr>
          <w:tcW w:w="1500" w:type="pct"/>
          <w:tcBorders>
            <w:bottom w:val="single" w:sz="4" w:space="0" w:color="auto"/>
          </w:tcBorders>
          <w:shd w:val="clear" w:color="auto" w:fill="303A8F"/>
          <w:vAlign w:val="center"/>
        </w:tcPr>
        <w:p w14:paraId="16A6C038" w14:textId="65F5AB26" w:rsidR="005115D6" w:rsidRPr="006151DC" w:rsidRDefault="00A43B51" w:rsidP="006151DC">
          <w:pPr>
            <w:pStyle w:val="Kopfzeile"/>
            <w:jc w:val="center"/>
            <w:rPr>
              <w:b/>
              <w:color w:val="FFFFFF"/>
              <w:sz w:val="24"/>
            </w:rPr>
          </w:pPr>
          <w:r>
            <w:rPr>
              <w:b/>
              <w:color w:val="FFFFFF"/>
              <w:sz w:val="24"/>
            </w:rPr>
            <w:t>A</w:t>
          </w:r>
          <w:r w:rsidR="006151DC">
            <w:rPr>
              <w:b/>
              <w:color w:val="FFFFFF"/>
              <w:sz w:val="24"/>
            </w:rPr>
            <w:t>usgabe</w:t>
          </w:r>
          <w:r>
            <w:rPr>
              <w:b/>
              <w:color w:val="FFFFFF"/>
              <w:sz w:val="24"/>
            </w:rPr>
            <w:t xml:space="preserve"> </w:t>
          </w:r>
          <w:r w:rsidR="00AF75F2">
            <w:rPr>
              <w:b/>
              <w:color w:val="FFFFFF"/>
              <w:sz w:val="24"/>
            </w:rPr>
            <w:t>06</w:t>
          </w:r>
          <w:r>
            <w:rPr>
              <w:b/>
              <w:color w:val="FFFFFF"/>
              <w:sz w:val="24"/>
            </w:rPr>
            <w:t>-2</w:t>
          </w:r>
          <w:r w:rsidR="00AF75F2">
            <w:rPr>
              <w:b/>
              <w:color w:val="FFFFFF"/>
              <w:sz w:val="24"/>
            </w:rPr>
            <w:t>6</w:t>
          </w:r>
        </w:p>
      </w:tc>
      <w:tc>
        <w:tcPr>
          <w:tcW w:w="3500" w:type="pct"/>
          <w:tcBorders>
            <w:bottom w:val="single" w:sz="4" w:space="0" w:color="auto"/>
          </w:tcBorders>
          <w:vAlign w:val="bottom"/>
        </w:tcPr>
        <w:p w14:paraId="376DEAA7" w14:textId="01C09605" w:rsidR="00095CFC" w:rsidRPr="00E734A2" w:rsidRDefault="005115D6" w:rsidP="005115D6">
          <w:pPr>
            <w:pStyle w:val="Kopfzeile"/>
            <w:jc w:val="center"/>
            <w:rPr>
              <w:b/>
              <w:bCs/>
              <w:sz w:val="16"/>
            </w:rPr>
          </w:pPr>
          <w:r w:rsidRPr="005115D6">
            <w:rPr>
              <w:bCs/>
              <w:noProof/>
              <w:color w:val="FB9B1F"/>
              <w:sz w:val="36"/>
            </w:rPr>
            <w:drawing>
              <wp:inline distT="0" distB="0" distL="0" distR="0" wp14:anchorId="5447E72D" wp14:editId="2AABB10B">
                <wp:extent cx="2827020" cy="875223"/>
                <wp:effectExtent l="0" t="0" r="0" b="1270"/>
                <wp:docPr id="8813425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42555" name=""/>
                        <pic:cNvPicPr/>
                      </pic:nvPicPr>
                      <pic:blipFill>
                        <a:blip r:embed="rId1"/>
                        <a:stretch>
                          <a:fillRect/>
                        </a:stretch>
                      </pic:blipFill>
                      <pic:spPr>
                        <a:xfrm>
                          <a:off x="0" y="0"/>
                          <a:ext cx="2922357" cy="904739"/>
                        </a:xfrm>
                        <a:prstGeom prst="rect">
                          <a:avLst/>
                        </a:prstGeom>
                      </pic:spPr>
                    </pic:pic>
                  </a:graphicData>
                </a:graphic>
              </wp:inline>
            </w:drawing>
          </w:r>
        </w:p>
      </w:tc>
    </w:tr>
  </w:tbl>
  <w:p w14:paraId="568DB9C7" w14:textId="77777777" w:rsidR="007A7CA7" w:rsidRDefault="007A7CA7">
    <w:pPr>
      <w:pStyle w:val="Kopfzeile"/>
    </w:pPr>
  </w:p>
  <w:p w14:paraId="161CFAE9" w14:textId="77777777" w:rsidR="007A7CA7" w:rsidRDefault="007A7CA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D952" w14:textId="77777777" w:rsidR="00BF6BA1" w:rsidRDefault="00BF6BA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59537D"/>
    <w:multiLevelType w:val="hybridMultilevel"/>
    <w:tmpl w:val="42555E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FDA2CE"/>
    <w:multiLevelType w:val="hybridMultilevel"/>
    <w:tmpl w:val="B616661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1F3B919"/>
    <w:multiLevelType w:val="hybridMultilevel"/>
    <w:tmpl w:val="D2D7C7D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78E140B"/>
    <w:multiLevelType w:val="hybridMultilevel"/>
    <w:tmpl w:val="4C4A40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A8A1475"/>
    <w:multiLevelType w:val="hybridMultilevel"/>
    <w:tmpl w:val="3AE24216"/>
    <w:lvl w:ilvl="0" w:tplc="D8002C3C">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610B92"/>
    <w:multiLevelType w:val="hybridMultilevel"/>
    <w:tmpl w:val="5ADAE5F8"/>
    <w:lvl w:ilvl="0" w:tplc="D8002C3C">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79F438B"/>
    <w:multiLevelType w:val="hybridMultilevel"/>
    <w:tmpl w:val="B39846AA"/>
    <w:lvl w:ilvl="0" w:tplc="7C809D38">
      <w:start w:val="1"/>
      <w:numFmt w:val="bullet"/>
      <w:pStyle w:val="RSKTabelleAuflistung"/>
      <w:lvlText w:val=""/>
      <w:lvlJc w:val="left"/>
      <w:pPr>
        <w:ind w:left="170" w:hanging="17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A75ABE"/>
    <w:multiLevelType w:val="hybridMultilevel"/>
    <w:tmpl w:val="0956A7DA"/>
    <w:lvl w:ilvl="0" w:tplc="96887114">
      <w:start w:val="1"/>
      <w:numFmt w:val="bullet"/>
      <w:lvlText w:val="r"/>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FF10BE2"/>
    <w:multiLevelType w:val="hybridMultilevel"/>
    <w:tmpl w:val="8FEB5A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A800511"/>
    <w:multiLevelType w:val="hybridMultilevel"/>
    <w:tmpl w:val="F4CE052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F449DF"/>
    <w:multiLevelType w:val="hybridMultilevel"/>
    <w:tmpl w:val="6C127C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4D318D2"/>
    <w:multiLevelType w:val="hybridMultilevel"/>
    <w:tmpl w:val="E32826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721747A"/>
    <w:multiLevelType w:val="hybridMultilevel"/>
    <w:tmpl w:val="5FBE6582"/>
    <w:lvl w:ilvl="0" w:tplc="D8002C3C">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805895"/>
    <w:multiLevelType w:val="hybridMultilevel"/>
    <w:tmpl w:val="324E5A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7"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8"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9"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0"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1"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2"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3"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EF23FE6"/>
    <w:multiLevelType w:val="hybridMultilevel"/>
    <w:tmpl w:val="529476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4345FB1"/>
    <w:multiLevelType w:val="hybridMultilevel"/>
    <w:tmpl w:val="9E30143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69536275"/>
    <w:multiLevelType w:val="hybridMultilevel"/>
    <w:tmpl w:val="EA94DCD0"/>
    <w:lvl w:ilvl="0" w:tplc="96887114">
      <w:start w:val="1"/>
      <w:numFmt w:val="bullet"/>
      <w:lvlText w:val="r"/>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313EED"/>
    <w:multiLevelType w:val="hybridMultilevel"/>
    <w:tmpl w:val="A9C2F79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5667983">
    <w:abstractNumId w:val="19"/>
  </w:num>
  <w:num w:numId="2" w16cid:durableId="1316453809">
    <w:abstractNumId w:val="33"/>
  </w:num>
  <w:num w:numId="3" w16cid:durableId="89739882">
    <w:abstractNumId w:val="38"/>
  </w:num>
  <w:num w:numId="4" w16cid:durableId="1203247734">
    <w:abstractNumId w:val="23"/>
  </w:num>
  <w:num w:numId="5" w16cid:durableId="1528903652">
    <w:abstractNumId w:val="11"/>
  </w:num>
  <w:num w:numId="6" w16cid:durableId="1573662370">
    <w:abstractNumId w:val="14"/>
  </w:num>
  <w:num w:numId="7" w16cid:durableId="1965117546">
    <w:abstractNumId w:val="26"/>
  </w:num>
  <w:num w:numId="8" w16cid:durableId="1263605701">
    <w:abstractNumId w:val="25"/>
  </w:num>
  <w:num w:numId="9" w16cid:durableId="307974503">
    <w:abstractNumId w:val="17"/>
  </w:num>
  <w:num w:numId="10" w16cid:durableId="711685864">
    <w:abstractNumId w:val="8"/>
  </w:num>
  <w:num w:numId="11" w16cid:durableId="1946770339">
    <w:abstractNumId w:val="34"/>
  </w:num>
  <w:num w:numId="12" w16cid:durableId="293874198">
    <w:abstractNumId w:val="28"/>
  </w:num>
  <w:num w:numId="13" w16cid:durableId="280504591">
    <w:abstractNumId w:val="29"/>
  </w:num>
  <w:num w:numId="14" w16cid:durableId="488137420">
    <w:abstractNumId w:val="27"/>
  </w:num>
  <w:num w:numId="15" w16cid:durableId="718819037">
    <w:abstractNumId w:val="30"/>
  </w:num>
  <w:num w:numId="16" w16cid:durableId="760570664">
    <w:abstractNumId w:val="31"/>
  </w:num>
  <w:num w:numId="17" w16cid:durableId="1790780757">
    <w:abstractNumId w:val="32"/>
  </w:num>
  <w:num w:numId="18" w16cid:durableId="475877051">
    <w:abstractNumId w:val="6"/>
  </w:num>
  <w:num w:numId="19" w16cid:durableId="575021751">
    <w:abstractNumId w:val="5"/>
  </w:num>
  <w:num w:numId="20" w16cid:durableId="324630289">
    <w:abstractNumId w:val="4"/>
  </w:num>
  <w:num w:numId="21" w16cid:durableId="1953632561">
    <w:abstractNumId w:val="3"/>
  </w:num>
  <w:num w:numId="22" w16cid:durableId="1213149718">
    <w:abstractNumId w:val="2"/>
  </w:num>
  <w:num w:numId="23" w16cid:durableId="1645743187">
    <w:abstractNumId w:val="37"/>
  </w:num>
  <w:num w:numId="24" w16cid:durableId="983506886">
    <w:abstractNumId w:val="12"/>
  </w:num>
  <w:num w:numId="25" w16cid:durableId="1132017854">
    <w:abstractNumId w:val="13"/>
  </w:num>
  <w:num w:numId="26" w16cid:durableId="94135012">
    <w:abstractNumId w:val="22"/>
  </w:num>
  <w:num w:numId="27" w16cid:durableId="753866076">
    <w:abstractNumId w:val="39"/>
  </w:num>
  <w:num w:numId="28" w16cid:durableId="1598635670">
    <w:abstractNumId w:val="15"/>
  </w:num>
  <w:num w:numId="29" w16cid:durableId="393546016">
    <w:abstractNumId w:val="10"/>
  </w:num>
  <w:num w:numId="30" w16cid:durableId="1517308816">
    <w:abstractNumId w:val="7"/>
  </w:num>
  <w:num w:numId="31" w16cid:durableId="178542170">
    <w:abstractNumId w:val="0"/>
  </w:num>
  <w:num w:numId="32" w16cid:durableId="758793855">
    <w:abstractNumId w:val="16"/>
  </w:num>
  <w:num w:numId="33" w16cid:durableId="358094450">
    <w:abstractNumId w:val="1"/>
  </w:num>
  <w:num w:numId="34" w16cid:durableId="1170633033">
    <w:abstractNumId w:val="21"/>
  </w:num>
  <w:num w:numId="35" w16cid:durableId="1434863249">
    <w:abstractNumId w:val="36"/>
  </w:num>
  <w:num w:numId="36" w16cid:durableId="552469338">
    <w:abstractNumId w:val="20"/>
  </w:num>
  <w:num w:numId="37" w16cid:durableId="664480458">
    <w:abstractNumId w:val="24"/>
  </w:num>
  <w:num w:numId="38" w16cid:durableId="1602645696">
    <w:abstractNumId w:val="9"/>
  </w:num>
  <w:num w:numId="39" w16cid:durableId="659583666">
    <w:abstractNumId w:val="18"/>
  </w:num>
  <w:num w:numId="40" w16cid:durableId="7441126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5F"/>
    <w:rsid w:val="00022C51"/>
    <w:rsid w:val="00032A0C"/>
    <w:rsid w:val="00095CFC"/>
    <w:rsid w:val="000A7188"/>
    <w:rsid w:val="000B2908"/>
    <w:rsid w:val="000B50CC"/>
    <w:rsid w:val="000C66D4"/>
    <w:rsid w:val="000C6A2D"/>
    <w:rsid w:val="000D5A6B"/>
    <w:rsid w:val="0015409B"/>
    <w:rsid w:val="00191BE8"/>
    <w:rsid w:val="001B429B"/>
    <w:rsid w:val="00203009"/>
    <w:rsid w:val="00205D0C"/>
    <w:rsid w:val="002154FF"/>
    <w:rsid w:val="00244DF9"/>
    <w:rsid w:val="0027096C"/>
    <w:rsid w:val="002766CF"/>
    <w:rsid w:val="0028515F"/>
    <w:rsid w:val="002A5D13"/>
    <w:rsid w:val="002A752C"/>
    <w:rsid w:val="002B029B"/>
    <w:rsid w:val="002B4419"/>
    <w:rsid w:val="002D45E4"/>
    <w:rsid w:val="002E4378"/>
    <w:rsid w:val="00306ABE"/>
    <w:rsid w:val="00323E2B"/>
    <w:rsid w:val="0035263B"/>
    <w:rsid w:val="003676E3"/>
    <w:rsid w:val="00380EF0"/>
    <w:rsid w:val="00385BB6"/>
    <w:rsid w:val="003B4605"/>
    <w:rsid w:val="003C5CFF"/>
    <w:rsid w:val="003E3400"/>
    <w:rsid w:val="00427154"/>
    <w:rsid w:val="00433F51"/>
    <w:rsid w:val="00435C76"/>
    <w:rsid w:val="004639C0"/>
    <w:rsid w:val="004955F6"/>
    <w:rsid w:val="004A47F9"/>
    <w:rsid w:val="004C2396"/>
    <w:rsid w:val="00504FF4"/>
    <w:rsid w:val="0050689E"/>
    <w:rsid w:val="005115D6"/>
    <w:rsid w:val="00513436"/>
    <w:rsid w:val="0052709E"/>
    <w:rsid w:val="00540062"/>
    <w:rsid w:val="00551B88"/>
    <w:rsid w:val="005538BF"/>
    <w:rsid w:val="00581B4B"/>
    <w:rsid w:val="00587D31"/>
    <w:rsid w:val="00593A35"/>
    <w:rsid w:val="00614D0A"/>
    <w:rsid w:val="006151DC"/>
    <w:rsid w:val="00653E72"/>
    <w:rsid w:val="00661981"/>
    <w:rsid w:val="006A5CFE"/>
    <w:rsid w:val="006E18EF"/>
    <w:rsid w:val="006E43B4"/>
    <w:rsid w:val="006F1F51"/>
    <w:rsid w:val="00727A04"/>
    <w:rsid w:val="007506E5"/>
    <w:rsid w:val="00762DE9"/>
    <w:rsid w:val="00765899"/>
    <w:rsid w:val="00765C90"/>
    <w:rsid w:val="00773D1F"/>
    <w:rsid w:val="00781C35"/>
    <w:rsid w:val="007A7CA7"/>
    <w:rsid w:val="007B0290"/>
    <w:rsid w:val="007C0AE5"/>
    <w:rsid w:val="007E1A2E"/>
    <w:rsid w:val="007E4EF6"/>
    <w:rsid w:val="00826A71"/>
    <w:rsid w:val="00837359"/>
    <w:rsid w:val="00841FA8"/>
    <w:rsid w:val="00843921"/>
    <w:rsid w:val="008522CE"/>
    <w:rsid w:val="00852BFB"/>
    <w:rsid w:val="008633AC"/>
    <w:rsid w:val="00887070"/>
    <w:rsid w:val="008928FB"/>
    <w:rsid w:val="008B1F83"/>
    <w:rsid w:val="008C0D29"/>
    <w:rsid w:val="008E62B1"/>
    <w:rsid w:val="008F32F0"/>
    <w:rsid w:val="00922F2F"/>
    <w:rsid w:val="00937B0B"/>
    <w:rsid w:val="009433D9"/>
    <w:rsid w:val="0096488E"/>
    <w:rsid w:val="00983536"/>
    <w:rsid w:val="009B721F"/>
    <w:rsid w:val="009E6591"/>
    <w:rsid w:val="00A06C64"/>
    <w:rsid w:val="00A27987"/>
    <w:rsid w:val="00A35319"/>
    <w:rsid w:val="00A41A69"/>
    <w:rsid w:val="00A43B51"/>
    <w:rsid w:val="00AB1A4A"/>
    <w:rsid w:val="00AF17D9"/>
    <w:rsid w:val="00AF75F2"/>
    <w:rsid w:val="00B01FFE"/>
    <w:rsid w:val="00B10AE7"/>
    <w:rsid w:val="00B707AF"/>
    <w:rsid w:val="00B81586"/>
    <w:rsid w:val="00B871CA"/>
    <w:rsid w:val="00B87D52"/>
    <w:rsid w:val="00B92CD3"/>
    <w:rsid w:val="00B94921"/>
    <w:rsid w:val="00BD49AA"/>
    <w:rsid w:val="00BD71E9"/>
    <w:rsid w:val="00BF2C0E"/>
    <w:rsid w:val="00BF62D7"/>
    <w:rsid w:val="00BF6BA1"/>
    <w:rsid w:val="00C03719"/>
    <w:rsid w:val="00C245C0"/>
    <w:rsid w:val="00C310AF"/>
    <w:rsid w:val="00C32EBD"/>
    <w:rsid w:val="00C73E1A"/>
    <w:rsid w:val="00C9289F"/>
    <w:rsid w:val="00CB4101"/>
    <w:rsid w:val="00CC38C8"/>
    <w:rsid w:val="00D36021"/>
    <w:rsid w:val="00D56265"/>
    <w:rsid w:val="00D9199A"/>
    <w:rsid w:val="00DB32C7"/>
    <w:rsid w:val="00DD724E"/>
    <w:rsid w:val="00E028D9"/>
    <w:rsid w:val="00E056E9"/>
    <w:rsid w:val="00E1117C"/>
    <w:rsid w:val="00E17DD9"/>
    <w:rsid w:val="00E2265E"/>
    <w:rsid w:val="00E46C2D"/>
    <w:rsid w:val="00E734A2"/>
    <w:rsid w:val="00E74AD6"/>
    <w:rsid w:val="00F17AAC"/>
    <w:rsid w:val="00F20663"/>
    <w:rsid w:val="00F275C2"/>
    <w:rsid w:val="00F60581"/>
    <w:rsid w:val="00FA19D7"/>
    <w:rsid w:val="00FC278E"/>
    <w:rsid w:val="00FE13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11043"/>
  <w15:chartTrackingRefBased/>
  <w15:docId w15:val="{18D20F30-DC23-4852-9021-1C8332DEE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styleId="Funotentext">
    <w:name w:val="footnote text"/>
    <w:basedOn w:val="Standard"/>
    <w:semiHidden/>
    <w:rsid w:val="00581B4B"/>
    <w:rPr>
      <w:sz w:val="20"/>
      <w:szCs w:val="20"/>
    </w:rPr>
  </w:style>
  <w:style w:type="character" w:styleId="Funotenzeichen">
    <w:name w:val="footnote reference"/>
    <w:semiHidden/>
    <w:rsid w:val="00581B4B"/>
    <w:rPr>
      <w:vertAlign w:val="superscript"/>
    </w:rPr>
  </w:style>
  <w:style w:type="table" w:styleId="Tabellenraster">
    <w:name w:val="Table Grid"/>
    <w:basedOn w:val="NormaleTabelle"/>
    <w:uiPriority w:val="59"/>
    <w:rsid w:val="00435C76"/>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SKTabelleSubhead">
    <w:name w:val="RSK_Tabelle_Subhead"/>
    <w:qFormat/>
    <w:rsid w:val="00435C76"/>
    <w:pPr>
      <w:spacing w:before="40" w:after="40"/>
    </w:pPr>
    <w:rPr>
      <w:rFonts w:ascii="Fira Sans" w:hAnsi="Fira Sans"/>
      <w:b/>
      <w:bCs/>
      <w:sz w:val="19"/>
      <w:szCs w:val="19"/>
      <w:lang w:eastAsia="en-US"/>
    </w:rPr>
  </w:style>
  <w:style w:type="paragraph" w:customStyle="1" w:styleId="RSKTabelleText">
    <w:name w:val="RSK_Tabelle_Text"/>
    <w:qFormat/>
    <w:rsid w:val="00435C76"/>
    <w:pPr>
      <w:spacing w:line="230" w:lineRule="exact"/>
    </w:pPr>
    <w:rPr>
      <w:rFonts w:ascii="Fira Sans Book" w:hAnsi="Fira Sans Book"/>
      <w:sz w:val="19"/>
      <w:szCs w:val="19"/>
      <w:lang w:eastAsia="en-US"/>
    </w:rPr>
  </w:style>
  <w:style w:type="paragraph" w:customStyle="1" w:styleId="RSKTabelleHeadline">
    <w:name w:val="RSK_Tabelle_Headline"/>
    <w:qFormat/>
    <w:rsid w:val="00435C76"/>
    <w:pPr>
      <w:spacing w:before="120" w:after="120"/>
      <w:ind w:left="340"/>
    </w:pPr>
    <w:rPr>
      <w:rFonts w:ascii="Fira Sans Medium" w:hAnsi="Fira Sans Medium"/>
      <w:szCs w:val="18"/>
      <w:lang w:eastAsia="en-US"/>
    </w:rPr>
  </w:style>
  <w:style w:type="paragraph" w:customStyle="1" w:styleId="RSKTabelleAuflistung">
    <w:name w:val="RSK_Tabelle_Auflistung"/>
    <w:qFormat/>
    <w:rsid w:val="00765899"/>
    <w:pPr>
      <w:numPr>
        <w:numId w:val="25"/>
      </w:numPr>
      <w:spacing w:after="85" w:line="230" w:lineRule="exact"/>
      <w:ind w:left="0" w:firstLine="0"/>
      <w:contextualSpacing/>
    </w:pPr>
    <w:rPr>
      <w:rFonts w:ascii="Fira Sans Book" w:hAnsi="Fira Sans Book"/>
      <w:sz w:val="19"/>
      <w:szCs w:val="19"/>
      <w:lang w:eastAsia="en-US"/>
    </w:rPr>
  </w:style>
  <w:style w:type="character" w:styleId="Hyperlink">
    <w:name w:val="Hyperlink"/>
    <w:uiPriority w:val="99"/>
    <w:semiHidden/>
    <w:unhideWhenUsed/>
    <w:rsid w:val="00765899"/>
    <w:rPr>
      <w:color w:val="0000FF"/>
      <w:u w:val="single"/>
    </w:rPr>
  </w:style>
  <w:style w:type="paragraph" w:customStyle="1" w:styleId="Default">
    <w:name w:val="Default"/>
    <w:rsid w:val="00B94921"/>
    <w:pPr>
      <w:autoSpaceDE w:val="0"/>
      <w:autoSpaceDN w:val="0"/>
      <w:adjustRightInd w:val="0"/>
    </w:pPr>
    <w:rPr>
      <w:rFonts w:ascii="Source Sans Pro SemiBold" w:hAnsi="Source Sans Pro SemiBold" w:cs="Source Sans Pro SemiBold"/>
      <w:color w:val="000000"/>
      <w:sz w:val="24"/>
      <w:szCs w:val="24"/>
    </w:rPr>
  </w:style>
  <w:style w:type="paragraph" w:customStyle="1" w:styleId="Pa15">
    <w:name w:val="Pa15"/>
    <w:basedOn w:val="Default"/>
    <w:next w:val="Default"/>
    <w:uiPriority w:val="99"/>
    <w:rsid w:val="00B94921"/>
    <w:pPr>
      <w:spacing w:line="177" w:lineRule="atLeast"/>
    </w:pPr>
    <w:rPr>
      <w:rFonts w:cs="Times New Roman"/>
      <w:color w:val="auto"/>
    </w:rPr>
  </w:style>
  <w:style w:type="paragraph" w:customStyle="1" w:styleId="Pa16">
    <w:name w:val="Pa16"/>
    <w:basedOn w:val="Default"/>
    <w:next w:val="Default"/>
    <w:uiPriority w:val="99"/>
    <w:rsid w:val="00B94921"/>
    <w:pPr>
      <w:spacing w:line="201" w:lineRule="atLeast"/>
    </w:pPr>
    <w:rPr>
      <w:rFonts w:cs="Times New Roman"/>
      <w:color w:val="auto"/>
    </w:rPr>
  </w:style>
  <w:style w:type="paragraph" w:customStyle="1" w:styleId="KHZwib">
    <w:name w:val="#KH ZwiÜb"/>
    <w:basedOn w:val="Standard"/>
    <w:uiPriority w:val="99"/>
    <w:rsid w:val="00843921"/>
    <w:pPr>
      <w:tabs>
        <w:tab w:val="left" w:pos="200"/>
        <w:tab w:val="left" w:pos="227"/>
      </w:tabs>
      <w:suppressAutoHyphens/>
      <w:autoSpaceDE w:val="0"/>
      <w:autoSpaceDN w:val="0"/>
      <w:adjustRightInd w:val="0"/>
      <w:spacing w:before="100" w:after="40" w:line="240" w:lineRule="auto"/>
      <w:textAlignment w:val="center"/>
    </w:pPr>
    <w:rPr>
      <w:rFonts w:ascii="Roboto Slab" w:eastAsiaTheme="minorHAnsi" w:hAnsi="Roboto Slab" w:cs="Mokoko-Bold"/>
      <w:color w:val="5EAB9F"/>
      <w:spacing w:val="-1"/>
      <w:sz w:val="24"/>
      <w:szCs w:val="24"/>
    </w:rPr>
  </w:style>
  <w:style w:type="paragraph" w:customStyle="1" w:styleId="KHTabellenkopf">
    <w:name w:val="KH_Tabellenkopf"/>
    <w:qFormat/>
    <w:rsid w:val="00843921"/>
    <w:rPr>
      <w:rFonts w:asciiTheme="minorHAnsi" w:eastAsiaTheme="minorHAnsi" w:hAnsiTheme="minorHAnsi"/>
      <w:b/>
      <w:spacing w:val="-2"/>
      <w:sz w:val="23"/>
      <w:szCs w:val="23"/>
      <w:lang w:eastAsia="en-US"/>
    </w:rPr>
  </w:style>
  <w:style w:type="paragraph" w:customStyle="1" w:styleId="KHTabellentext">
    <w:name w:val="KH_Tabellentext"/>
    <w:qFormat/>
    <w:rsid w:val="00843921"/>
    <w:pPr>
      <w:spacing w:after="57"/>
    </w:pPr>
    <w:rPr>
      <w:rFonts w:ascii="Times New Roman" w:eastAsiaTheme="minorHAnsi" w:hAnsi="Times New Roman"/>
      <w:spacing w:val="-2"/>
      <w:sz w:val="22"/>
      <w:szCs w:val="22"/>
      <w:lang w:eastAsia="en-US"/>
    </w:rPr>
  </w:style>
  <w:style w:type="paragraph" w:customStyle="1" w:styleId="KHTabelleHead">
    <w:name w:val="#KH_Tabelle_Head"/>
    <w:basedOn w:val="Standard"/>
    <w:uiPriority w:val="99"/>
    <w:rsid w:val="00BF2C0E"/>
    <w:pPr>
      <w:tabs>
        <w:tab w:val="left" w:pos="200"/>
        <w:tab w:val="left" w:pos="227"/>
      </w:tabs>
      <w:suppressAutoHyphens/>
      <w:autoSpaceDE w:val="0"/>
      <w:autoSpaceDN w:val="0"/>
      <w:adjustRightInd w:val="0"/>
      <w:spacing w:after="0" w:line="240" w:lineRule="auto"/>
      <w:textAlignment w:val="center"/>
    </w:pPr>
    <w:rPr>
      <w:rFonts w:ascii="Roboto Slab" w:eastAsiaTheme="minorHAnsi" w:hAnsi="Roboto Slab" w:cs="Mokoko-Bold"/>
      <w:b/>
      <w:bCs/>
      <w:color w:val="575756"/>
      <w:spacing w:val="-1"/>
      <w:sz w:val="28"/>
      <w:szCs w:val="28"/>
    </w:rPr>
  </w:style>
  <w:style w:type="paragraph" w:customStyle="1" w:styleId="KHTabellentext0">
    <w:name w:val="#KH Tabellentext"/>
    <w:basedOn w:val="Standard"/>
    <w:next w:val="Standard"/>
    <w:uiPriority w:val="99"/>
    <w:rsid w:val="00BF2C0E"/>
    <w:pPr>
      <w:tabs>
        <w:tab w:val="left" w:pos="200"/>
        <w:tab w:val="left" w:pos="227"/>
        <w:tab w:val="left" w:pos="7060"/>
        <w:tab w:val="left" w:pos="7860"/>
        <w:tab w:val="left" w:pos="8620"/>
      </w:tabs>
      <w:autoSpaceDE w:val="0"/>
      <w:autoSpaceDN w:val="0"/>
      <w:adjustRightInd w:val="0"/>
      <w:spacing w:after="0" w:line="240" w:lineRule="auto"/>
      <w:textAlignment w:val="center"/>
    </w:pPr>
    <w:rPr>
      <w:rFonts w:ascii="Roboto Slab" w:eastAsiaTheme="minorHAnsi" w:hAnsi="Roboto Slab" w:cs="Mokoko-Regula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2658">
      <w:bodyDiv w:val="1"/>
      <w:marLeft w:val="0"/>
      <w:marRight w:val="0"/>
      <w:marTop w:val="0"/>
      <w:marBottom w:val="0"/>
      <w:divBdr>
        <w:top w:val="none" w:sz="0" w:space="0" w:color="auto"/>
        <w:left w:val="none" w:sz="0" w:space="0" w:color="auto"/>
        <w:bottom w:val="none" w:sz="0" w:space="0" w:color="auto"/>
        <w:right w:val="none" w:sz="0" w:space="0" w:color="auto"/>
      </w:divBdr>
    </w:div>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0D8E76B9EB95B4F8D5E2D0ADC5B8F07" ma:contentTypeVersion="14" ma:contentTypeDescription="Ein neues Dokument erstellen." ma:contentTypeScope="" ma:versionID="96e064d45264de69235f13f41827e621">
  <xsd:schema xmlns:xsd="http://www.w3.org/2001/XMLSchema" xmlns:xs="http://www.w3.org/2001/XMLSchema" xmlns:p="http://schemas.microsoft.com/office/2006/metadata/properties" xmlns:ns2="e4546759-3e5e-4feb-b7a8-0b407d5cbead" xmlns:ns3="b50ae937-2f78-4241-9502-13a86dbf9a8c" targetNamespace="http://schemas.microsoft.com/office/2006/metadata/properties" ma:root="true" ma:fieldsID="ce136cc706fcb226e8a8d4b37dd7a8cf" ns2:_="" ns3:_="">
    <xsd:import namespace="e4546759-3e5e-4feb-b7a8-0b407d5cbead"/>
    <xsd:import namespace="b50ae937-2f78-4241-9502-13a86dbf9a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46759-3e5e-4feb-b7a8-0b407d5cb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a4a64a0-82bc-48a6-9867-8208b236fb3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0ae937-2f78-4241-9502-13a86dbf9a8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20faafe-e7e4-4297-998e-c57e2573ad95}" ma:internalName="TaxCatchAll" ma:showField="CatchAllData" ma:web="b50ae937-2f78-4241-9502-13a86dbf9a8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56466E-44A9-4B4B-8F60-DDCE797AF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46759-3e5e-4feb-b7a8-0b407d5cbead"/>
    <ds:schemaRef ds:uri="b50ae937-2f78-4241-9502-13a86dbf9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6E2678-8119-4E0C-97FD-2E3A3C40DC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2086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Melanie Steiner</cp:lastModifiedBy>
  <cp:revision>4</cp:revision>
  <cp:lastPrinted>2013-12-09T12:30:00Z</cp:lastPrinted>
  <dcterms:created xsi:type="dcterms:W3CDTF">2026-09-22T07:51:00Z</dcterms:created>
  <dcterms:modified xsi:type="dcterms:W3CDTF">2026-09-22T07:55:00Z</dcterms:modified>
</cp:coreProperties>
</file>